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1C623C" w:rsidRDefault="001C623C" w14:paraId="3E1FF99F" w14:textId="5B194B7E">
      <w:pPr>
        <w:rPr>
          <w:rFonts w:ascii="Arial" w:hAnsi="Arial" w:cs="Arial"/>
          <w:b/>
          <w:sz w:val="28"/>
          <w:szCs w:val="28"/>
        </w:rPr>
      </w:pPr>
      <w:bookmarkStart w:name="_GoBack" w:id="0"/>
      <w:bookmarkEnd w:id="0"/>
      <w:r>
        <w:rPr>
          <w:rFonts w:ascii="Arial" w:hAnsi="Arial" w:cs="Arial"/>
          <w:b/>
          <w:sz w:val="28"/>
          <w:szCs w:val="28"/>
        </w:rPr>
        <w:t xml:space="preserve">                                          </w:t>
      </w:r>
      <w:r>
        <w:rPr>
          <w:rFonts w:ascii="Arial" w:hAnsi="Arial" w:cs="Arial"/>
          <w:b/>
          <w:noProof/>
          <w:sz w:val="28"/>
          <w:szCs w:val="28"/>
        </w:rPr>
        <w:drawing>
          <wp:inline distT="0" distB="0" distL="0" distR="0" wp14:anchorId="0508C227" wp14:editId="469F5460">
            <wp:extent cx="1341120" cy="1341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pic:spPr>
                </pic:pic>
              </a:graphicData>
            </a:graphic>
          </wp:inline>
        </w:drawing>
      </w:r>
    </w:p>
    <w:p w:rsidR="001C623C" w:rsidRDefault="001C623C" w14:paraId="0FC13A64" w14:textId="77777777">
      <w:pPr>
        <w:rPr>
          <w:rFonts w:ascii="Arial" w:hAnsi="Arial" w:cs="Arial"/>
          <w:b/>
          <w:sz w:val="28"/>
          <w:szCs w:val="28"/>
        </w:rPr>
      </w:pPr>
    </w:p>
    <w:p w:rsidR="00B30D40" w:rsidRDefault="006C071F" w14:paraId="3FC18A7A" w14:textId="6BB81317">
      <w:pPr>
        <w:rPr>
          <w:rFonts w:ascii="Arial" w:hAnsi="Arial" w:cs="Arial"/>
          <w:b/>
          <w:sz w:val="28"/>
          <w:szCs w:val="28"/>
        </w:rPr>
      </w:pPr>
      <w:r w:rsidRPr="006C071F">
        <w:rPr>
          <w:rFonts w:ascii="Arial" w:hAnsi="Arial" w:cs="Arial"/>
          <w:b/>
          <w:sz w:val="28"/>
          <w:szCs w:val="28"/>
        </w:rPr>
        <w:t xml:space="preserve">Food, drinks and healthy eating </w:t>
      </w:r>
      <w:r w:rsidR="00CD5E30">
        <w:rPr>
          <w:rFonts w:ascii="Arial" w:hAnsi="Arial" w:cs="Arial"/>
          <w:b/>
          <w:sz w:val="28"/>
          <w:szCs w:val="28"/>
        </w:rPr>
        <w:t xml:space="preserve">policy and procedure </w:t>
      </w:r>
    </w:p>
    <w:p w:rsidR="00152F5E" w:rsidRDefault="00152F5E" w14:paraId="7EEA35EB" w14:textId="77777777">
      <w:pPr>
        <w:rPr>
          <w:rFonts w:ascii="Arial" w:hAnsi="Arial" w:cs="Arial"/>
          <w:b/>
          <w:sz w:val="28"/>
          <w:szCs w:val="28"/>
        </w:rPr>
      </w:pPr>
    </w:p>
    <w:p w:rsidRPr="004F53AC" w:rsidR="00FE06C3" w:rsidP="00FE06C3" w:rsidRDefault="00FE06C3" w14:paraId="30A549D2" w14:textId="77777777">
      <w:pPr>
        <w:widowControl w:val="0"/>
        <w:autoSpaceDE w:val="0"/>
        <w:autoSpaceDN w:val="0"/>
        <w:adjustRightInd w:val="0"/>
        <w:spacing w:line="244" w:lineRule="atLeast"/>
        <w:rPr>
          <w:rFonts w:ascii="Arial" w:hAnsi="Arial" w:cs="Arial"/>
          <w:b/>
          <w:sz w:val="22"/>
          <w:szCs w:val="22"/>
        </w:rPr>
      </w:pPr>
      <w:r w:rsidRPr="004F53AC">
        <w:rPr>
          <w:rFonts w:ascii="Arial" w:hAnsi="Arial" w:cs="Arial"/>
          <w:b/>
          <w:sz w:val="22"/>
          <w:szCs w:val="22"/>
        </w:rPr>
        <w:t xml:space="preserve">Our celebration food policy: </w:t>
      </w:r>
    </w:p>
    <w:p w:rsidRPr="006C071F" w:rsidR="00152F5E" w:rsidP="00FE06C3" w:rsidRDefault="00FE06C3" w14:paraId="5F97CB57" w14:textId="500DC080">
      <w:pPr>
        <w:rPr>
          <w:rFonts w:ascii="Arial" w:hAnsi="Arial" w:cs="Arial"/>
          <w:b/>
          <w:sz w:val="28"/>
          <w:szCs w:val="28"/>
        </w:rPr>
      </w:pPr>
      <w:r w:rsidRPr="004F53AC">
        <w:rPr>
          <w:rFonts w:ascii="Arial" w:hAnsi="Arial" w:cs="Arial"/>
          <w:b/>
          <w:sz w:val="22"/>
          <w:szCs w:val="22"/>
        </w:rPr>
        <w:t>We welcome parents sharing information about how their family celebrates special days. However, in order that we can provide an inclusive approach and ensure we can meet dietary requirements and allergens legislation within our setting we do not accept parents’ contributions of specific foods such as a birthday cake</w:t>
      </w:r>
    </w:p>
    <w:p w:rsidR="00B30D40" w:rsidRDefault="00B30D40" w14:paraId="5D60B6D3" w14:textId="5051875F">
      <w:pPr>
        <w:rPr>
          <w:rFonts w:ascii="Arial" w:hAnsi="Arial" w:cs="Arial"/>
          <w:b/>
        </w:rPr>
      </w:pPr>
    </w:p>
    <w:p w:rsidRPr="00366631" w:rsidR="00FE06C3" w:rsidP="00863196" w:rsidRDefault="00FE06C3" w14:paraId="07416FBF" w14:textId="1A6842EC">
      <w:pPr>
        <w:pStyle w:val="ListParagraph"/>
        <w:ind w:left="0"/>
        <w:contextualSpacing/>
        <w:rPr>
          <w:rFonts w:ascii="Arial" w:hAnsi="Arial" w:cs="Arial"/>
        </w:rPr>
      </w:pPr>
      <w:r w:rsidRPr="00366631">
        <w:rPr>
          <w:rFonts w:ascii="Arial" w:hAnsi="Arial" w:cs="Arial"/>
        </w:rPr>
        <w:t xml:space="preserve">We have a Food Hygiene Rating of </w:t>
      </w:r>
      <w:r>
        <w:rPr>
          <w:rFonts w:ascii="Arial" w:hAnsi="Arial" w:cs="Arial"/>
          <w:b/>
        </w:rPr>
        <w:t>5</w:t>
      </w:r>
      <w:r w:rsidRPr="00366631">
        <w:rPr>
          <w:rFonts w:ascii="Arial" w:hAnsi="Arial" w:cs="Arial"/>
        </w:rPr>
        <w:t xml:space="preserve"> and </w:t>
      </w:r>
      <w:r>
        <w:rPr>
          <w:rFonts w:ascii="Arial" w:hAnsi="Arial" w:cs="Arial"/>
        </w:rPr>
        <w:t>have regular reviews in accordance with the food standards agency</w:t>
      </w:r>
    </w:p>
    <w:p w:rsidRPr="00366631" w:rsidR="00FE06C3" w:rsidP="00FE06C3" w:rsidRDefault="00FE06C3" w14:paraId="74689B5F" w14:textId="77777777">
      <w:pPr>
        <w:pStyle w:val="ListParagraph"/>
        <w:ind w:left="-567"/>
        <w:rPr>
          <w:rFonts w:ascii="Arial" w:hAnsi="Arial" w:cs="Arial"/>
        </w:rPr>
      </w:pPr>
    </w:p>
    <w:p w:rsidRPr="00863196" w:rsidR="00736D4A" w:rsidP="00FE06C3" w:rsidRDefault="00FE06C3" w14:paraId="10AC2996" w14:textId="440384C9">
      <w:pPr>
        <w:rPr>
          <w:rFonts w:ascii="Arial" w:hAnsi="Arial" w:cs="Arial"/>
        </w:rPr>
      </w:pPr>
      <w:r w:rsidRPr="00366631">
        <w:rPr>
          <w:rFonts w:ascii="Arial" w:hAnsi="Arial" w:cs="Arial"/>
        </w:rPr>
        <w:t xml:space="preserve">The person in this setting with overall responsibility for nutrition is </w:t>
      </w:r>
      <w:r w:rsidRPr="00863196">
        <w:rPr>
          <w:rFonts w:ascii="Arial" w:hAnsi="Arial" w:cs="Arial"/>
        </w:rPr>
        <w:t>the childcare manager</w:t>
      </w:r>
      <w:r w:rsidR="001C623C">
        <w:rPr>
          <w:rFonts w:ascii="Arial" w:hAnsi="Arial" w:cs="Arial"/>
        </w:rPr>
        <w:t>s</w:t>
      </w:r>
      <w:r w:rsidRPr="00FE06C3">
        <w:rPr>
          <w:rFonts w:ascii="Arial" w:hAnsi="Arial" w:cs="Arial"/>
        </w:rPr>
        <w:t>.</w:t>
      </w:r>
    </w:p>
    <w:p w:rsidR="00A32DE5" w:rsidP="006C071F" w:rsidRDefault="00A32DE5" w14:paraId="37C41AE9" w14:textId="77777777">
      <w:pPr>
        <w:widowControl w:val="0"/>
        <w:autoSpaceDE w:val="0"/>
        <w:autoSpaceDN w:val="0"/>
        <w:adjustRightInd w:val="0"/>
        <w:spacing w:line="244" w:lineRule="atLeast"/>
        <w:rPr>
          <w:rFonts w:ascii="Arial" w:hAnsi="Arial" w:cs="Arial"/>
          <w:b/>
        </w:rPr>
      </w:pPr>
    </w:p>
    <w:p w:rsidR="00E024E7" w:rsidP="00E024E7" w:rsidRDefault="00E024E7" w14:paraId="7949380E" w14:textId="2A835E32">
      <w:pPr>
        <w:widowControl w:val="0"/>
        <w:autoSpaceDE w:val="0"/>
        <w:autoSpaceDN w:val="0"/>
        <w:adjustRightInd w:val="0"/>
        <w:spacing w:line="244" w:lineRule="atLeast"/>
        <w:rPr>
          <w:rFonts w:ascii="Arial" w:hAnsi="Arial" w:cs="Arial"/>
          <w:b/>
        </w:rPr>
      </w:pPr>
      <w:r w:rsidRPr="006C071F">
        <w:rPr>
          <w:rFonts w:ascii="Arial" w:hAnsi="Arial" w:cs="Arial"/>
          <w:b/>
        </w:rPr>
        <w:t xml:space="preserve">It is the policy of </w:t>
      </w:r>
      <w:r w:rsidR="001C623C">
        <w:rPr>
          <w:rFonts w:ascii="Arial" w:hAnsi="Arial" w:cs="Arial"/>
          <w:b/>
          <w:i/>
        </w:rPr>
        <w:t>Sunshine Wraparound Club</w:t>
      </w:r>
      <w:r w:rsidRPr="006C071F">
        <w:rPr>
          <w:rFonts w:ascii="Arial" w:hAnsi="Arial" w:cs="Arial"/>
          <w:b/>
        </w:rPr>
        <w:t xml:space="preserve"> to promote </w:t>
      </w:r>
      <w:r w:rsidR="00C10ADF">
        <w:rPr>
          <w:rFonts w:ascii="Arial" w:hAnsi="Arial" w:cs="Arial"/>
          <w:b/>
        </w:rPr>
        <w:t xml:space="preserve">social skills and </w:t>
      </w:r>
      <w:r w:rsidRPr="006C071F">
        <w:rPr>
          <w:rFonts w:ascii="Arial" w:hAnsi="Arial" w:cs="Arial"/>
          <w:b/>
        </w:rPr>
        <w:t xml:space="preserve">a healthy lifestyle </w:t>
      </w:r>
      <w:r>
        <w:rPr>
          <w:rFonts w:ascii="Arial" w:hAnsi="Arial" w:cs="Arial"/>
          <w:b/>
        </w:rPr>
        <w:t>when providing food or food-related activities</w:t>
      </w:r>
      <w:r w:rsidRPr="006C071F">
        <w:rPr>
          <w:rFonts w:ascii="Arial" w:hAnsi="Arial" w:cs="Arial"/>
          <w:b/>
        </w:rPr>
        <w:t xml:space="preserve"> </w:t>
      </w:r>
      <w:r>
        <w:rPr>
          <w:rFonts w:ascii="Arial" w:hAnsi="Arial" w:cs="Arial"/>
          <w:b/>
        </w:rPr>
        <w:t xml:space="preserve">to </w:t>
      </w:r>
      <w:proofErr w:type="gramStart"/>
      <w:r w:rsidRPr="006C071F">
        <w:rPr>
          <w:rFonts w:ascii="Arial" w:hAnsi="Arial" w:cs="Arial"/>
          <w:b/>
        </w:rPr>
        <w:t>children</w:t>
      </w:r>
      <w:proofErr w:type="gramEnd"/>
      <w:r w:rsidRPr="006C071F">
        <w:rPr>
          <w:rFonts w:ascii="Arial" w:hAnsi="Arial" w:cs="Arial"/>
          <w:b/>
        </w:rPr>
        <w:t>.</w:t>
      </w:r>
      <w:r>
        <w:rPr>
          <w:rFonts w:ascii="Arial" w:hAnsi="Arial" w:cs="Arial"/>
          <w:b/>
        </w:rPr>
        <w:t xml:space="preserve"> </w:t>
      </w:r>
    </w:p>
    <w:p w:rsidR="00965824" w:rsidP="006C071F" w:rsidRDefault="00965824" w14:paraId="08F86202" w14:textId="77777777">
      <w:pPr>
        <w:widowControl w:val="0"/>
        <w:autoSpaceDE w:val="0"/>
        <w:autoSpaceDN w:val="0"/>
        <w:adjustRightInd w:val="0"/>
        <w:spacing w:line="244" w:lineRule="atLeast"/>
        <w:rPr>
          <w:rFonts w:ascii="Arial" w:hAnsi="Arial" w:cs="Arial"/>
          <w:b/>
        </w:rPr>
      </w:pPr>
    </w:p>
    <w:p w:rsidR="00965824" w:rsidP="006C071F" w:rsidRDefault="00965824" w14:paraId="3BD49003" w14:textId="77777777">
      <w:pPr>
        <w:widowControl w:val="0"/>
        <w:autoSpaceDE w:val="0"/>
        <w:autoSpaceDN w:val="0"/>
        <w:adjustRightInd w:val="0"/>
        <w:spacing w:line="244" w:lineRule="atLeast"/>
        <w:rPr>
          <w:rFonts w:ascii="Arial" w:hAnsi="Arial" w:cs="Arial"/>
          <w:b/>
        </w:rPr>
      </w:pPr>
      <w:r>
        <w:rPr>
          <w:rFonts w:ascii="Arial" w:hAnsi="Arial" w:cs="Arial"/>
          <w:b/>
        </w:rPr>
        <w:t>We do this by:</w:t>
      </w:r>
      <w:r w:rsidR="00700FAD">
        <w:rPr>
          <w:rFonts w:ascii="Arial" w:hAnsi="Arial" w:cs="Arial"/>
          <w:b/>
        </w:rPr>
        <w:t xml:space="preserve"> </w:t>
      </w:r>
    </w:p>
    <w:p w:rsidR="00291245" w:rsidP="006C071F" w:rsidRDefault="00291245" w14:paraId="64A5A026" w14:textId="77777777">
      <w:pPr>
        <w:widowControl w:val="0"/>
        <w:autoSpaceDE w:val="0"/>
        <w:autoSpaceDN w:val="0"/>
        <w:adjustRightInd w:val="0"/>
        <w:spacing w:line="244" w:lineRule="atLeast"/>
        <w:rPr>
          <w:rFonts w:ascii="Arial" w:hAnsi="Arial" w:cs="Arial"/>
          <w:b/>
        </w:rPr>
      </w:pPr>
    </w:p>
    <w:p w:rsidR="00D9246B" w:rsidP="00D9246B" w:rsidRDefault="00D9246B" w14:paraId="40FDC292" w14:textId="77777777">
      <w:pPr>
        <w:widowControl w:val="0"/>
        <w:numPr>
          <w:ilvl w:val="0"/>
          <w:numId w:val="8"/>
        </w:numPr>
        <w:autoSpaceDE w:val="0"/>
        <w:autoSpaceDN w:val="0"/>
        <w:adjustRightInd w:val="0"/>
        <w:spacing w:line="249" w:lineRule="atLeast"/>
        <w:rPr>
          <w:rFonts w:ascii="Arial" w:hAnsi="Arial"/>
        </w:rPr>
      </w:pPr>
      <w:r>
        <w:rPr>
          <w:rFonts w:ascii="Arial" w:hAnsi="Arial"/>
        </w:rPr>
        <w:t>Registering our premises</w:t>
      </w:r>
      <w:r w:rsidRPr="00F27258">
        <w:rPr>
          <w:rFonts w:ascii="Arial" w:hAnsi="Arial"/>
        </w:rPr>
        <w:t xml:space="preserve"> with the local authority according to the Food Premises (Reg</w:t>
      </w:r>
      <w:r w:rsidR="00BA74C7">
        <w:rPr>
          <w:rFonts w:ascii="Arial" w:hAnsi="Arial"/>
        </w:rPr>
        <w:t>istration) Regulations Act 1991,</w:t>
      </w:r>
      <w:r w:rsidRPr="00F27258">
        <w:rPr>
          <w:rFonts w:ascii="Arial" w:hAnsi="Arial"/>
        </w:rPr>
        <w:t xml:space="preserve"> Food Safety Act 1990 and Food Hygie</w:t>
      </w:r>
      <w:r>
        <w:rPr>
          <w:rFonts w:ascii="Arial" w:hAnsi="Arial"/>
        </w:rPr>
        <w:t>ne Amendment (Regulations 1990)</w:t>
      </w:r>
    </w:p>
    <w:p w:rsidR="00D9246B" w:rsidP="00D9246B" w:rsidRDefault="00D9246B" w14:paraId="621E430A" w14:textId="77777777">
      <w:pPr>
        <w:widowControl w:val="0"/>
        <w:autoSpaceDE w:val="0"/>
        <w:autoSpaceDN w:val="0"/>
        <w:adjustRightInd w:val="0"/>
        <w:spacing w:line="249" w:lineRule="atLeast"/>
        <w:rPr>
          <w:rFonts w:ascii="Arial" w:hAnsi="Arial"/>
        </w:rPr>
      </w:pPr>
    </w:p>
    <w:p w:rsidR="00D9246B" w:rsidP="00D9246B" w:rsidRDefault="00D9246B" w14:paraId="3DFEB4F8" w14:textId="77777777">
      <w:pPr>
        <w:widowControl w:val="0"/>
        <w:numPr>
          <w:ilvl w:val="0"/>
          <w:numId w:val="8"/>
        </w:numPr>
        <w:autoSpaceDE w:val="0"/>
        <w:autoSpaceDN w:val="0"/>
        <w:adjustRightInd w:val="0"/>
        <w:spacing w:line="249" w:lineRule="atLeast"/>
        <w:rPr>
          <w:rFonts w:ascii="Arial" w:hAnsi="Arial" w:cs="Arial"/>
          <w:b/>
        </w:rPr>
      </w:pPr>
      <w:r>
        <w:rPr>
          <w:rFonts w:ascii="Arial" w:hAnsi="Arial"/>
        </w:rPr>
        <w:t>Seeking a</w:t>
      </w:r>
      <w:r w:rsidRPr="00F27258">
        <w:rPr>
          <w:rFonts w:ascii="Arial" w:hAnsi="Arial"/>
        </w:rPr>
        <w:t xml:space="preserve">dvice from the </w:t>
      </w:r>
      <w:r w:rsidR="0044611C">
        <w:rPr>
          <w:rFonts w:ascii="Arial" w:hAnsi="Arial"/>
        </w:rPr>
        <w:t xml:space="preserve">Food Standards Agency </w:t>
      </w:r>
      <w:r w:rsidRPr="00F27258">
        <w:rPr>
          <w:rFonts w:ascii="Arial" w:hAnsi="Arial"/>
        </w:rPr>
        <w:t>where needed</w:t>
      </w:r>
      <w:r w:rsidR="00BA74C7">
        <w:rPr>
          <w:rFonts w:ascii="Arial" w:hAnsi="Arial"/>
        </w:rPr>
        <w:t>.</w:t>
      </w:r>
    </w:p>
    <w:p w:rsidR="00965824" w:rsidP="006C071F" w:rsidRDefault="00965824" w14:paraId="6F715BDE" w14:textId="77777777">
      <w:pPr>
        <w:widowControl w:val="0"/>
        <w:autoSpaceDE w:val="0"/>
        <w:autoSpaceDN w:val="0"/>
        <w:adjustRightInd w:val="0"/>
        <w:spacing w:line="244" w:lineRule="atLeast"/>
        <w:rPr>
          <w:rFonts w:ascii="Arial" w:hAnsi="Arial" w:cs="Arial"/>
          <w:b/>
        </w:rPr>
      </w:pPr>
    </w:p>
    <w:p w:rsidRPr="0051695F" w:rsidR="00965824" w:rsidP="00965824" w:rsidRDefault="00965824" w14:paraId="6ADE4251" w14:textId="77777777">
      <w:pPr>
        <w:widowControl w:val="0"/>
        <w:numPr>
          <w:ilvl w:val="0"/>
          <w:numId w:val="6"/>
        </w:numPr>
        <w:autoSpaceDE w:val="0"/>
        <w:autoSpaceDN w:val="0"/>
        <w:adjustRightInd w:val="0"/>
        <w:spacing w:line="244" w:lineRule="atLeast"/>
        <w:rPr>
          <w:rFonts w:ascii="Arial" w:hAnsi="Arial" w:cs="Arial"/>
        </w:rPr>
      </w:pPr>
      <w:r>
        <w:rPr>
          <w:rFonts w:ascii="Arial" w:hAnsi="Arial" w:cs="Arial"/>
        </w:rPr>
        <w:t xml:space="preserve">Taking account of and learning from Food and Health Guidelines for Early Years and Childcare Settings </w:t>
      </w:r>
      <w:r w:rsidRPr="00F0585B">
        <w:rPr>
          <w:rFonts w:ascii="Arial" w:hAnsi="Arial" w:cs="Arial"/>
        </w:rPr>
        <w:t>(Welsh Assembly Go</w:t>
      </w:r>
      <w:r w:rsidR="00CA3377">
        <w:rPr>
          <w:rFonts w:ascii="Arial" w:hAnsi="Arial" w:cs="Arial"/>
        </w:rPr>
        <w:t>vernment/Health Challenge Wales,</w:t>
      </w:r>
      <w:r w:rsidRPr="00F0585B">
        <w:rPr>
          <w:rFonts w:ascii="Arial" w:hAnsi="Arial" w:cs="Arial"/>
        </w:rPr>
        <w:t xml:space="preserve"> March 2009)</w:t>
      </w:r>
    </w:p>
    <w:p w:rsidR="0051695F" w:rsidP="0051695F" w:rsidRDefault="0051695F" w14:paraId="6BA30234" w14:textId="77777777">
      <w:pPr>
        <w:widowControl w:val="0"/>
        <w:autoSpaceDE w:val="0"/>
        <w:autoSpaceDN w:val="0"/>
        <w:adjustRightInd w:val="0"/>
        <w:spacing w:line="244" w:lineRule="atLeast"/>
        <w:ind w:left="720"/>
        <w:rPr>
          <w:rFonts w:ascii="Arial" w:hAnsi="Arial" w:cs="Arial"/>
          <w:i/>
        </w:rPr>
      </w:pPr>
    </w:p>
    <w:p w:rsidRPr="00AE7DF4" w:rsidR="0051695F" w:rsidP="00366631" w:rsidRDefault="0051695F" w14:paraId="67986A91" w14:textId="0CC16A73">
      <w:pPr>
        <w:pStyle w:val="ListParagraph"/>
        <w:widowControl w:val="0"/>
        <w:numPr>
          <w:ilvl w:val="0"/>
          <w:numId w:val="6"/>
        </w:numPr>
        <w:autoSpaceDE w:val="0"/>
        <w:autoSpaceDN w:val="0"/>
        <w:adjustRightInd w:val="0"/>
        <w:spacing w:line="244" w:lineRule="atLeast"/>
        <w:contextualSpacing/>
        <w:jc w:val="both"/>
        <w:rPr>
          <w:rFonts w:ascii="Arial" w:hAnsi="Arial" w:cs="Arial"/>
        </w:rPr>
      </w:pPr>
      <w:r w:rsidRPr="00AE7DF4">
        <w:rPr>
          <w:rFonts w:ascii="Arial" w:hAnsi="Arial" w:cs="Arial"/>
        </w:rPr>
        <w:t>Noting information about their child and family needs provided</w:t>
      </w:r>
      <w:r w:rsidR="001C623C">
        <w:rPr>
          <w:rFonts w:ascii="Arial" w:hAnsi="Arial" w:cs="Arial"/>
        </w:rPr>
        <w:t xml:space="preserve"> </w:t>
      </w:r>
      <w:r w:rsidRPr="00AE7DF4">
        <w:rPr>
          <w:rFonts w:ascii="Arial" w:hAnsi="Arial" w:cs="Arial"/>
        </w:rPr>
        <w:t>by parents at admission</w:t>
      </w:r>
      <w:r w:rsidRPr="00AE7DF4" w:rsidR="00AE7DF4">
        <w:rPr>
          <w:rFonts w:ascii="Arial" w:hAnsi="Arial" w:cs="Arial"/>
        </w:rPr>
        <w:t xml:space="preserve"> and agreeing an allergy plan as needed</w:t>
      </w:r>
      <w:r w:rsidR="001C623C">
        <w:rPr>
          <w:rFonts w:ascii="Arial" w:hAnsi="Arial" w:cs="Arial"/>
        </w:rPr>
        <w:t>.</w:t>
      </w:r>
      <w:r w:rsidRPr="00AE7DF4" w:rsidR="00AE7DF4">
        <w:rPr>
          <w:rFonts w:ascii="Arial" w:hAnsi="Arial" w:cs="Arial"/>
        </w:rPr>
        <w:t xml:space="preserve"> Parents of children on special diets will be asked to provide as much information about suitable foods and drinks. In some cases they may be asked to provide the food themselves. Up to date records will be kept, detailing specific children’s dietary needs</w:t>
      </w:r>
    </w:p>
    <w:p w:rsidR="002431E9" w:rsidP="002431E9" w:rsidRDefault="002431E9" w14:paraId="5D3D293F" w14:textId="77777777">
      <w:pPr>
        <w:pStyle w:val="ListParagraph"/>
        <w:rPr>
          <w:rFonts w:ascii="Arial" w:hAnsi="Arial" w:cs="Arial"/>
        </w:rPr>
      </w:pPr>
    </w:p>
    <w:p w:rsidRPr="002431E9" w:rsidR="002431E9" w:rsidP="0028739A" w:rsidRDefault="002431E9" w14:paraId="0E64374C" w14:textId="520E3581">
      <w:pPr>
        <w:pStyle w:val="ListParagraph"/>
        <w:widowControl w:val="0"/>
        <w:numPr>
          <w:ilvl w:val="0"/>
          <w:numId w:val="6"/>
        </w:numPr>
        <w:autoSpaceDE w:val="0"/>
        <w:autoSpaceDN w:val="0"/>
        <w:adjustRightInd w:val="0"/>
        <w:spacing w:line="244" w:lineRule="atLeast"/>
        <w:contextualSpacing/>
        <w:rPr>
          <w:rFonts w:ascii="Arial" w:hAnsi="Arial" w:cs="Arial"/>
        </w:rPr>
      </w:pPr>
      <w:r w:rsidRPr="002431E9">
        <w:rPr>
          <w:rFonts w:ascii="Arial" w:hAnsi="Arial" w:cs="Arial"/>
        </w:rPr>
        <w:t xml:space="preserve">Having an Allergen Analysis available on the current </w:t>
      </w:r>
      <w:r w:rsidR="001C623C">
        <w:rPr>
          <w:rFonts w:ascii="Arial" w:hAnsi="Arial" w:cs="Arial"/>
        </w:rPr>
        <w:t xml:space="preserve">snack </w:t>
      </w:r>
      <w:r w:rsidRPr="002431E9">
        <w:rPr>
          <w:rFonts w:ascii="Arial" w:hAnsi="Arial" w:cs="Arial"/>
        </w:rPr>
        <w:t>menu. Please ask the staff for more information</w:t>
      </w:r>
      <w:r w:rsidR="00FE06C3">
        <w:rPr>
          <w:rFonts w:ascii="Arial" w:hAnsi="Arial" w:cs="Arial"/>
        </w:rPr>
        <w:t xml:space="preserve">. This is displayed on our </w:t>
      </w:r>
      <w:r w:rsidR="00FE06C3">
        <w:rPr>
          <w:rFonts w:ascii="Arial" w:hAnsi="Arial" w:cs="Arial"/>
        </w:rPr>
        <w:lastRenderedPageBreak/>
        <w:t>notice board</w:t>
      </w:r>
    </w:p>
    <w:p w:rsidRPr="00965824" w:rsidR="00EF00F0" w:rsidP="0028739A" w:rsidRDefault="00EF00F0" w14:paraId="35AA172E" w14:textId="77777777">
      <w:pPr>
        <w:widowControl w:val="0"/>
        <w:autoSpaceDE w:val="0"/>
        <w:autoSpaceDN w:val="0"/>
        <w:adjustRightInd w:val="0"/>
        <w:spacing w:line="244" w:lineRule="atLeast"/>
        <w:ind w:left="360"/>
        <w:rPr>
          <w:rFonts w:ascii="Arial" w:hAnsi="Arial" w:cs="Arial"/>
        </w:rPr>
      </w:pPr>
    </w:p>
    <w:p w:rsidR="00965824" w:rsidP="0028739A" w:rsidRDefault="00EF00F0" w14:paraId="59481EDE" w14:textId="77777777">
      <w:pPr>
        <w:widowControl w:val="0"/>
        <w:numPr>
          <w:ilvl w:val="0"/>
          <w:numId w:val="6"/>
        </w:numPr>
        <w:autoSpaceDE w:val="0"/>
        <w:autoSpaceDN w:val="0"/>
        <w:adjustRightInd w:val="0"/>
        <w:spacing w:line="244" w:lineRule="atLeast"/>
        <w:rPr>
          <w:rFonts w:ascii="Arial" w:hAnsi="Arial" w:cs="Arial"/>
        </w:rPr>
      </w:pPr>
      <w:r>
        <w:rPr>
          <w:rFonts w:ascii="Arial" w:hAnsi="Arial" w:cs="Arial"/>
        </w:rPr>
        <w:t>Involving parents and children in the ongoing development and review of this policy</w:t>
      </w:r>
    </w:p>
    <w:p w:rsidR="00ED2EEF" w:rsidP="0028739A" w:rsidRDefault="00ED2EEF" w14:paraId="3ED51EB6" w14:textId="77777777">
      <w:pPr>
        <w:widowControl w:val="0"/>
        <w:autoSpaceDE w:val="0"/>
        <w:autoSpaceDN w:val="0"/>
        <w:adjustRightInd w:val="0"/>
        <w:spacing w:line="244" w:lineRule="atLeast"/>
        <w:rPr>
          <w:rFonts w:ascii="Arial" w:hAnsi="Arial" w:cs="Arial"/>
        </w:rPr>
      </w:pPr>
    </w:p>
    <w:p w:rsidR="00ED2EEF" w:rsidP="0028739A" w:rsidRDefault="00ED2EEF" w14:paraId="110813D2" w14:textId="77777777">
      <w:pPr>
        <w:widowControl w:val="0"/>
        <w:numPr>
          <w:ilvl w:val="0"/>
          <w:numId w:val="6"/>
        </w:numPr>
        <w:autoSpaceDE w:val="0"/>
        <w:autoSpaceDN w:val="0"/>
        <w:adjustRightInd w:val="0"/>
        <w:spacing w:line="244" w:lineRule="atLeast"/>
        <w:rPr>
          <w:rFonts w:ascii="Arial" w:hAnsi="Arial" w:cs="Arial"/>
        </w:rPr>
      </w:pPr>
      <w:r>
        <w:rPr>
          <w:rFonts w:ascii="Arial" w:hAnsi="Arial" w:cs="Arial"/>
        </w:rPr>
        <w:t>D</w:t>
      </w:r>
      <w:r w:rsidR="00C10ADF">
        <w:rPr>
          <w:rFonts w:ascii="Arial" w:hAnsi="Arial" w:cs="Arial"/>
        </w:rPr>
        <w:t>eveloping a varied menu on a three week rota and d</w:t>
      </w:r>
      <w:r>
        <w:rPr>
          <w:rFonts w:ascii="Arial" w:hAnsi="Arial" w:cs="Arial"/>
        </w:rPr>
        <w:t>isplay</w:t>
      </w:r>
      <w:r w:rsidR="00F0585B">
        <w:rPr>
          <w:rFonts w:ascii="Arial" w:hAnsi="Arial" w:cs="Arial"/>
        </w:rPr>
        <w:t xml:space="preserve">ing </w:t>
      </w:r>
      <w:r w:rsidR="00C10ADF">
        <w:rPr>
          <w:rFonts w:ascii="Arial" w:hAnsi="Arial" w:cs="Arial"/>
        </w:rPr>
        <w:t>them i</w:t>
      </w:r>
      <w:r w:rsidR="00F0585B">
        <w:rPr>
          <w:rFonts w:ascii="Arial" w:hAnsi="Arial" w:cs="Arial"/>
        </w:rPr>
        <w:t>n advance</w:t>
      </w:r>
      <w:r>
        <w:rPr>
          <w:rFonts w:ascii="Arial" w:hAnsi="Arial" w:cs="Arial"/>
        </w:rPr>
        <w:t xml:space="preserve"> </w:t>
      </w:r>
    </w:p>
    <w:p w:rsidR="00ED2EEF" w:rsidP="0028739A" w:rsidRDefault="00ED2EEF" w14:paraId="7DED21BF" w14:textId="77777777">
      <w:pPr>
        <w:widowControl w:val="0"/>
        <w:autoSpaceDE w:val="0"/>
        <w:autoSpaceDN w:val="0"/>
        <w:adjustRightInd w:val="0"/>
        <w:spacing w:line="244" w:lineRule="atLeast"/>
        <w:rPr>
          <w:rFonts w:ascii="Arial" w:hAnsi="Arial" w:cs="Arial"/>
        </w:rPr>
      </w:pPr>
    </w:p>
    <w:p w:rsidR="00ED2EEF" w:rsidP="0028739A" w:rsidRDefault="00ED2EEF" w14:paraId="0D34A103" w14:textId="77777777">
      <w:pPr>
        <w:widowControl w:val="0"/>
        <w:numPr>
          <w:ilvl w:val="0"/>
          <w:numId w:val="6"/>
        </w:numPr>
        <w:autoSpaceDE w:val="0"/>
        <w:autoSpaceDN w:val="0"/>
        <w:adjustRightInd w:val="0"/>
        <w:spacing w:line="244" w:lineRule="atLeast"/>
        <w:rPr>
          <w:rFonts w:ascii="Arial" w:hAnsi="Arial" w:cs="Arial"/>
        </w:rPr>
      </w:pPr>
      <w:r>
        <w:rPr>
          <w:rFonts w:ascii="Arial" w:hAnsi="Arial" w:cs="Arial"/>
        </w:rPr>
        <w:t>Encouraging parents to make menu suggestions</w:t>
      </w:r>
      <w:r w:rsidR="002431E9">
        <w:rPr>
          <w:rFonts w:ascii="Arial" w:hAnsi="Arial" w:cs="Arial"/>
        </w:rPr>
        <w:t xml:space="preserve"> and sharing our recipes with parents on request</w:t>
      </w:r>
    </w:p>
    <w:p w:rsidR="002431E9" w:rsidP="0028739A" w:rsidRDefault="002431E9" w14:paraId="3711B70C" w14:textId="77777777">
      <w:pPr>
        <w:pStyle w:val="ListParagraph"/>
        <w:rPr>
          <w:rFonts w:ascii="Arial" w:hAnsi="Arial" w:cs="Arial"/>
        </w:rPr>
      </w:pPr>
    </w:p>
    <w:p w:rsidRPr="0028739A" w:rsidR="002431E9" w:rsidP="0028739A" w:rsidRDefault="0028739A" w14:paraId="3DA821B9" w14:textId="731D7FC9">
      <w:pPr>
        <w:pStyle w:val="ListParagraph"/>
        <w:numPr>
          <w:ilvl w:val="0"/>
          <w:numId w:val="6"/>
        </w:numPr>
        <w:contextualSpacing/>
        <w:rPr>
          <w:rFonts w:ascii="Arial" w:hAnsi="Arial" w:cs="Arial"/>
          <w:i/>
        </w:rPr>
      </w:pPr>
      <w:r>
        <w:rPr>
          <w:rFonts w:ascii="Arial" w:hAnsi="Arial" w:cs="Arial"/>
        </w:rPr>
        <w:t>Ensuring that any f</w:t>
      </w:r>
      <w:r w:rsidRPr="002431E9" w:rsidR="002431E9">
        <w:rPr>
          <w:rFonts w:ascii="Arial" w:hAnsi="Arial" w:cs="Arial"/>
        </w:rPr>
        <w:t xml:space="preserve">ood based activities and play are carried out </w:t>
      </w:r>
      <w:r>
        <w:rPr>
          <w:rFonts w:ascii="Arial" w:hAnsi="Arial" w:cs="Arial"/>
        </w:rPr>
        <w:t xml:space="preserve">so that </w:t>
      </w:r>
      <w:r w:rsidRPr="002431E9" w:rsidR="002431E9">
        <w:rPr>
          <w:rFonts w:ascii="Arial" w:hAnsi="Arial" w:cs="Arial"/>
        </w:rPr>
        <w:t xml:space="preserve">children are introduced to the concept of nutrition and physical activity linked with health. </w:t>
      </w:r>
      <w:r w:rsidRPr="0028739A" w:rsidR="002431E9">
        <w:rPr>
          <w:rFonts w:ascii="Arial" w:hAnsi="Arial" w:cs="Arial"/>
          <w:i/>
        </w:rPr>
        <w:t xml:space="preserve">These activities are reported </w:t>
      </w:r>
      <w:r w:rsidR="00FE06C3">
        <w:rPr>
          <w:rFonts w:ascii="Arial" w:hAnsi="Arial" w:cs="Arial"/>
          <w:i/>
        </w:rPr>
        <w:t>on our daily activities board.</w:t>
      </w:r>
    </w:p>
    <w:p w:rsidRPr="006055ED" w:rsidR="002431E9" w:rsidP="0028739A" w:rsidRDefault="002431E9" w14:paraId="7622924A" w14:textId="77777777">
      <w:pPr>
        <w:pStyle w:val="ListParagraph"/>
        <w:rPr>
          <w:rFonts w:ascii="Times" w:hAnsi="Times" w:cs="Arial"/>
        </w:rPr>
      </w:pPr>
    </w:p>
    <w:p w:rsidR="002431E9" w:rsidP="0028739A" w:rsidRDefault="0028739A" w14:paraId="27532A27" w14:textId="77777777">
      <w:pPr>
        <w:pStyle w:val="ListParagraph"/>
        <w:numPr>
          <w:ilvl w:val="0"/>
          <w:numId w:val="6"/>
        </w:numPr>
        <w:contextualSpacing/>
        <w:rPr>
          <w:rFonts w:ascii="Arial" w:hAnsi="Arial" w:cs="Arial"/>
        </w:rPr>
      </w:pPr>
      <w:r>
        <w:rPr>
          <w:rFonts w:ascii="Arial" w:hAnsi="Arial" w:cs="Arial"/>
        </w:rPr>
        <w:t>Ensuring c</w:t>
      </w:r>
      <w:r w:rsidRPr="002431E9" w:rsidR="002431E9">
        <w:rPr>
          <w:rFonts w:ascii="Arial" w:hAnsi="Arial" w:cs="Arial"/>
        </w:rPr>
        <w:t>hildren will have opportunities to be involved with activities and experiences where they make decisions about healthy food choices and trying new foods</w:t>
      </w:r>
      <w:r w:rsidR="002431E9">
        <w:rPr>
          <w:rFonts w:ascii="Arial" w:hAnsi="Arial" w:cs="Arial"/>
        </w:rPr>
        <w:t xml:space="preserve"> such as</w:t>
      </w:r>
      <w:r w:rsidRPr="002431E9" w:rsidR="002431E9">
        <w:rPr>
          <w:rFonts w:ascii="Arial" w:hAnsi="Arial" w:cs="Arial"/>
        </w:rPr>
        <w:t xml:space="preserve"> role play, tasting, feely games</w:t>
      </w:r>
    </w:p>
    <w:p w:rsidR="000D44B6" w:rsidP="000D44B6" w:rsidRDefault="000D44B6" w14:paraId="3C84EB04" w14:textId="77777777">
      <w:pPr>
        <w:widowControl w:val="0"/>
        <w:autoSpaceDE w:val="0"/>
        <w:autoSpaceDN w:val="0"/>
        <w:adjustRightInd w:val="0"/>
        <w:spacing w:line="244" w:lineRule="atLeast"/>
        <w:ind w:left="720"/>
        <w:rPr>
          <w:rFonts w:ascii="Arial" w:hAnsi="Arial" w:cs="Arial"/>
        </w:rPr>
      </w:pPr>
    </w:p>
    <w:p w:rsidR="000D44B6" w:rsidP="000D44B6" w:rsidRDefault="000D44B6" w14:paraId="5238D1EB" w14:textId="77777777">
      <w:pPr>
        <w:widowControl w:val="0"/>
        <w:numPr>
          <w:ilvl w:val="0"/>
          <w:numId w:val="6"/>
        </w:numPr>
        <w:autoSpaceDE w:val="0"/>
        <w:autoSpaceDN w:val="0"/>
        <w:adjustRightInd w:val="0"/>
        <w:spacing w:line="244" w:lineRule="atLeast"/>
        <w:rPr>
          <w:rFonts w:ascii="Arial" w:hAnsi="Arial" w:cs="Arial"/>
        </w:rPr>
      </w:pPr>
      <w:r>
        <w:rPr>
          <w:rFonts w:ascii="Arial" w:hAnsi="Arial" w:cs="Arial"/>
        </w:rPr>
        <w:t>Ensuring that we use an inclusive approach to meeting children’s dietary/cultural/health and age and stage needs when providing food and food-related activities</w:t>
      </w:r>
    </w:p>
    <w:p w:rsidR="000D44B6" w:rsidP="000D44B6" w:rsidRDefault="000D44B6" w14:paraId="68D9F990" w14:textId="77777777">
      <w:pPr>
        <w:pStyle w:val="ListParagraph"/>
        <w:rPr>
          <w:rFonts w:ascii="Arial" w:hAnsi="Arial" w:cs="Arial"/>
        </w:rPr>
      </w:pPr>
    </w:p>
    <w:p w:rsidRPr="002431E9" w:rsidR="002431E9" w:rsidP="0028739A" w:rsidRDefault="0028739A" w14:paraId="0D47F750" w14:textId="77777777">
      <w:pPr>
        <w:pStyle w:val="ListParagraph"/>
        <w:numPr>
          <w:ilvl w:val="0"/>
          <w:numId w:val="6"/>
        </w:numPr>
        <w:contextualSpacing/>
        <w:rPr>
          <w:rFonts w:ascii="Arial" w:hAnsi="Arial" w:cs="Arial"/>
        </w:rPr>
      </w:pPr>
      <w:r>
        <w:rPr>
          <w:rFonts w:ascii="Arial" w:hAnsi="Arial" w:cs="Arial"/>
        </w:rPr>
        <w:t>Encouraging c</w:t>
      </w:r>
      <w:r w:rsidRPr="002431E9" w:rsidR="002431E9">
        <w:rPr>
          <w:rFonts w:ascii="Arial" w:hAnsi="Arial" w:cs="Arial"/>
        </w:rPr>
        <w:t xml:space="preserve">hildren to play outside on a daily basis </w:t>
      </w:r>
      <w:r w:rsidRPr="002431E9" w:rsidR="002431E9">
        <w:rPr>
          <w:rFonts w:ascii="Arial" w:hAnsi="Arial" w:cs="Arial"/>
          <w:i/>
        </w:rPr>
        <w:t>(weather permitting),</w:t>
      </w:r>
      <w:r w:rsidRPr="002431E9" w:rsidR="002431E9">
        <w:rPr>
          <w:rFonts w:ascii="Arial" w:hAnsi="Arial" w:cs="Arial"/>
        </w:rPr>
        <w:t xml:space="preserve"> to ensure they are exposed to daylight which helps their </w:t>
      </w:r>
      <w:r w:rsidR="002431E9">
        <w:rPr>
          <w:rFonts w:ascii="Arial" w:hAnsi="Arial" w:cs="Arial"/>
        </w:rPr>
        <w:t>bodies make essential Vitamin D</w:t>
      </w:r>
    </w:p>
    <w:p w:rsidR="002431E9" w:rsidP="00863196" w:rsidRDefault="002431E9" w14:paraId="466069E8" w14:textId="77777777"/>
    <w:p w:rsidR="002431E9" w:rsidP="0028739A" w:rsidRDefault="0028739A" w14:paraId="3ABF3A7F" w14:textId="36FDFD0E">
      <w:pPr>
        <w:pStyle w:val="ListParagraph"/>
        <w:numPr>
          <w:ilvl w:val="0"/>
          <w:numId w:val="6"/>
        </w:numPr>
        <w:contextualSpacing/>
        <w:rPr>
          <w:rFonts w:ascii="Arial" w:hAnsi="Arial" w:cs="Arial"/>
        </w:rPr>
      </w:pPr>
      <w:r>
        <w:rPr>
          <w:rFonts w:ascii="Arial" w:hAnsi="Arial" w:cs="Arial"/>
        </w:rPr>
        <w:t>s</w:t>
      </w:r>
      <w:r w:rsidRPr="0028739A" w:rsidR="002431E9">
        <w:rPr>
          <w:rFonts w:ascii="Arial" w:hAnsi="Arial" w:cs="Arial"/>
        </w:rPr>
        <w:t>emi skimmed milk will be provided for children over 2 years, providing th</w:t>
      </w:r>
      <w:r>
        <w:rPr>
          <w:rFonts w:ascii="Arial" w:hAnsi="Arial" w:cs="Arial"/>
        </w:rPr>
        <w:t>e child is eating a varied diet</w:t>
      </w:r>
    </w:p>
    <w:p w:rsidRPr="0028739A" w:rsidR="002431E9" w:rsidP="00863196" w:rsidRDefault="002431E9" w14:paraId="1E608583" w14:textId="77777777">
      <w:pPr>
        <w:rPr>
          <w:rFonts w:ascii="Arial" w:hAnsi="Arial" w:cs="Arial"/>
        </w:rPr>
      </w:pPr>
    </w:p>
    <w:p w:rsidRPr="0028739A" w:rsidR="002431E9" w:rsidP="0028739A" w:rsidRDefault="0028739A" w14:paraId="77EEC1A3" w14:textId="1C8006D9">
      <w:pPr>
        <w:pStyle w:val="ListParagraph"/>
        <w:numPr>
          <w:ilvl w:val="0"/>
          <w:numId w:val="6"/>
        </w:numPr>
        <w:contextualSpacing/>
      </w:pPr>
      <w:r>
        <w:rPr>
          <w:rFonts w:ascii="Arial" w:hAnsi="Arial" w:cs="Arial"/>
        </w:rPr>
        <w:t>Offering a</w:t>
      </w:r>
      <w:r w:rsidRPr="0028739A" w:rsidR="002431E9">
        <w:rPr>
          <w:rFonts w:ascii="Arial" w:hAnsi="Arial" w:cs="Arial"/>
        </w:rPr>
        <w:t>ll drinks in a lidless or free flowing cup from 1 year of age</w:t>
      </w:r>
      <w:r w:rsidRPr="0028739A" w:rsidR="002431E9">
        <w:t xml:space="preserve"> </w:t>
      </w:r>
      <w:r w:rsidRPr="00863196" w:rsidR="00FE06C3">
        <w:rPr>
          <w:rFonts w:ascii="Arial" w:hAnsi="Arial" w:cs="Arial"/>
        </w:rPr>
        <w:t>unless specifically requested otherwise by parents</w:t>
      </w:r>
    </w:p>
    <w:p w:rsidR="002431E9" w:rsidP="0028739A" w:rsidRDefault="002431E9" w14:paraId="1D877C42" w14:textId="77777777">
      <w:pPr>
        <w:ind w:left="-567"/>
      </w:pPr>
    </w:p>
    <w:p w:rsidRPr="0028739A" w:rsidR="002431E9" w:rsidP="0028739A" w:rsidRDefault="0028739A" w14:paraId="71B6B522" w14:textId="50F9C22B">
      <w:pPr>
        <w:pStyle w:val="ListParagraph"/>
        <w:numPr>
          <w:ilvl w:val="0"/>
          <w:numId w:val="6"/>
        </w:numPr>
        <w:contextualSpacing/>
        <w:rPr>
          <w:rFonts w:ascii="Arial" w:hAnsi="Arial" w:cs="Arial"/>
        </w:rPr>
      </w:pPr>
      <w:r>
        <w:rPr>
          <w:rFonts w:ascii="Arial" w:hAnsi="Arial" w:cs="Arial"/>
        </w:rPr>
        <w:t xml:space="preserve">Making </w:t>
      </w:r>
      <w:r w:rsidRPr="0028739A" w:rsidR="002431E9">
        <w:rPr>
          <w:rFonts w:ascii="Arial" w:hAnsi="Arial" w:cs="Arial"/>
        </w:rPr>
        <w:t>milk</w:t>
      </w:r>
      <w:r w:rsidR="00FE06C3">
        <w:rPr>
          <w:rFonts w:ascii="Arial" w:hAnsi="Arial" w:cs="Arial"/>
        </w:rPr>
        <w:t xml:space="preserve"> or water</w:t>
      </w:r>
      <w:r w:rsidRPr="0028739A" w:rsidR="002431E9">
        <w:rPr>
          <w:rFonts w:ascii="Arial" w:hAnsi="Arial" w:cs="Arial"/>
        </w:rPr>
        <w:t xml:space="preserve"> available with snacks </w:t>
      </w:r>
    </w:p>
    <w:p w:rsidR="002431E9" w:rsidP="0028739A" w:rsidRDefault="002431E9" w14:paraId="094FCC4C" w14:textId="77777777">
      <w:pPr>
        <w:ind w:left="-567"/>
      </w:pPr>
    </w:p>
    <w:p w:rsidR="00EF00F0" w:rsidP="00965824" w:rsidRDefault="00EF00F0" w14:paraId="555D254C" w14:textId="77777777">
      <w:pPr>
        <w:widowControl w:val="0"/>
        <w:numPr>
          <w:ilvl w:val="0"/>
          <w:numId w:val="6"/>
        </w:numPr>
        <w:autoSpaceDE w:val="0"/>
        <w:autoSpaceDN w:val="0"/>
        <w:adjustRightInd w:val="0"/>
        <w:spacing w:line="244" w:lineRule="atLeast"/>
        <w:rPr>
          <w:rFonts w:ascii="Arial" w:hAnsi="Arial" w:cs="Arial"/>
        </w:rPr>
      </w:pPr>
      <w:r>
        <w:rPr>
          <w:rFonts w:ascii="Arial" w:hAnsi="Arial" w:cs="Arial"/>
        </w:rPr>
        <w:t>Ensuring staff receive training about healthy eating and food safety</w:t>
      </w:r>
      <w:r w:rsidR="00C10ADF">
        <w:rPr>
          <w:rFonts w:ascii="Arial" w:hAnsi="Arial" w:cs="Arial"/>
        </w:rPr>
        <w:t xml:space="preserve"> which is updated within regulatory requirements</w:t>
      </w:r>
    </w:p>
    <w:p w:rsidR="00EF00F0" w:rsidP="00EF00F0" w:rsidRDefault="00EF00F0" w14:paraId="716CBC75" w14:textId="77777777">
      <w:pPr>
        <w:widowControl w:val="0"/>
        <w:autoSpaceDE w:val="0"/>
        <w:autoSpaceDN w:val="0"/>
        <w:adjustRightInd w:val="0"/>
        <w:spacing w:line="244" w:lineRule="atLeast"/>
        <w:rPr>
          <w:rFonts w:ascii="Arial" w:hAnsi="Arial" w:cs="Arial"/>
        </w:rPr>
      </w:pPr>
    </w:p>
    <w:p w:rsidR="00EF00F0" w:rsidP="00965824" w:rsidRDefault="00EF00F0" w14:paraId="7386CB43" w14:textId="77777777">
      <w:pPr>
        <w:widowControl w:val="0"/>
        <w:numPr>
          <w:ilvl w:val="0"/>
          <w:numId w:val="6"/>
        </w:numPr>
        <w:autoSpaceDE w:val="0"/>
        <w:autoSpaceDN w:val="0"/>
        <w:adjustRightInd w:val="0"/>
        <w:spacing w:line="244" w:lineRule="atLeast"/>
        <w:rPr>
          <w:rFonts w:ascii="Arial" w:hAnsi="Arial" w:cs="Arial"/>
        </w:rPr>
      </w:pPr>
      <w:r>
        <w:rPr>
          <w:rFonts w:ascii="Arial" w:hAnsi="Arial" w:cs="Arial"/>
        </w:rPr>
        <w:t xml:space="preserve">Offering </w:t>
      </w:r>
      <w:r w:rsidR="00ED2EEF">
        <w:rPr>
          <w:rFonts w:ascii="Arial" w:hAnsi="Arial" w:cs="Arial"/>
        </w:rPr>
        <w:t xml:space="preserve">nutritious </w:t>
      </w:r>
      <w:r>
        <w:rPr>
          <w:rFonts w:ascii="Arial" w:hAnsi="Arial" w:cs="Arial"/>
        </w:rPr>
        <w:t>foods</w:t>
      </w:r>
      <w:r w:rsidR="00ED2EEF">
        <w:rPr>
          <w:rFonts w:ascii="Arial" w:hAnsi="Arial" w:cs="Arial"/>
        </w:rPr>
        <w:t xml:space="preserve"> at snack and meal times that meet the children’s individual dietary needs</w:t>
      </w:r>
    </w:p>
    <w:p w:rsidR="00EF00F0" w:rsidP="00EF00F0" w:rsidRDefault="00EF00F0" w14:paraId="1530C5CC" w14:textId="77777777">
      <w:pPr>
        <w:widowControl w:val="0"/>
        <w:autoSpaceDE w:val="0"/>
        <w:autoSpaceDN w:val="0"/>
        <w:adjustRightInd w:val="0"/>
        <w:spacing w:line="244" w:lineRule="atLeast"/>
        <w:rPr>
          <w:rFonts w:ascii="Arial" w:hAnsi="Arial" w:cs="Arial"/>
        </w:rPr>
      </w:pPr>
    </w:p>
    <w:p w:rsidR="00FE06C3" w:rsidP="00863196" w:rsidRDefault="00EF00F0" w14:paraId="4C751DC0" w14:textId="77777777">
      <w:pPr>
        <w:widowControl w:val="0"/>
        <w:numPr>
          <w:ilvl w:val="0"/>
          <w:numId w:val="6"/>
        </w:numPr>
        <w:autoSpaceDE w:val="0"/>
        <w:autoSpaceDN w:val="0"/>
        <w:adjustRightInd w:val="0"/>
        <w:spacing w:line="244" w:lineRule="atLeast"/>
        <w:rPr>
          <w:rFonts w:ascii="Arial" w:hAnsi="Arial" w:cs="Arial"/>
        </w:rPr>
      </w:pPr>
      <w:r w:rsidRPr="00FE06C3">
        <w:rPr>
          <w:rFonts w:ascii="Arial" w:hAnsi="Arial" w:cs="Arial"/>
        </w:rPr>
        <w:t xml:space="preserve">Providing fresh drinking water throughout </w:t>
      </w:r>
      <w:r w:rsidRPr="00FE06C3" w:rsidR="00315B9C">
        <w:rPr>
          <w:rFonts w:ascii="Arial" w:hAnsi="Arial" w:cs="Arial"/>
        </w:rPr>
        <w:t>the day</w:t>
      </w:r>
      <w:r w:rsidR="00FE06C3">
        <w:rPr>
          <w:rFonts w:ascii="Arial" w:hAnsi="Arial" w:cs="Arial"/>
        </w:rPr>
        <w:t>. This is via a container or tap water and cups within the childcare room.</w:t>
      </w:r>
    </w:p>
    <w:p w:rsidRPr="00FE06C3" w:rsidR="00ED2EEF" w:rsidRDefault="00ED2EEF" w14:paraId="09E59B5A" w14:textId="77777777">
      <w:pPr>
        <w:widowControl w:val="0"/>
        <w:autoSpaceDE w:val="0"/>
        <w:autoSpaceDN w:val="0"/>
        <w:adjustRightInd w:val="0"/>
        <w:spacing w:line="244" w:lineRule="atLeast"/>
        <w:rPr>
          <w:rFonts w:ascii="Arial" w:hAnsi="Arial" w:cs="Arial"/>
        </w:rPr>
      </w:pPr>
    </w:p>
    <w:p w:rsidRPr="0091679E" w:rsidR="0091679E" w:rsidP="0091679E" w:rsidRDefault="00F0585B" w14:paraId="48858311" w14:textId="77777777">
      <w:pPr>
        <w:widowControl w:val="0"/>
        <w:numPr>
          <w:ilvl w:val="0"/>
          <w:numId w:val="1"/>
        </w:numPr>
        <w:autoSpaceDE w:val="0"/>
        <w:autoSpaceDN w:val="0"/>
        <w:adjustRightInd w:val="0"/>
        <w:spacing w:line="240" w:lineRule="atLeast"/>
        <w:rPr>
          <w:rFonts w:ascii="Arial" w:hAnsi="Arial" w:cs="Arial"/>
        </w:rPr>
      </w:pPr>
      <w:r>
        <w:rPr>
          <w:rFonts w:ascii="Arial" w:hAnsi="Arial" w:cs="Arial"/>
        </w:rPr>
        <w:t xml:space="preserve"> </w:t>
      </w:r>
      <w:r w:rsidR="0091679E">
        <w:rPr>
          <w:rFonts w:ascii="Arial" w:hAnsi="Arial" w:cs="Arial"/>
        </w:rPr>
        <w:t>Avoiding foods</w:t>
      </w:r>
      <w:r w:rsidRPr="0091679E" w:rsidR="0091679E">
        <w:rPr>
          <w:rFonts w:ascii="Arial" w:hAnsi="Arial"/>
        </w:rPr>
        <w:t xml:space="preserve"> </w:t>
      </w:r>
      <w:r>
        <w:rPr>
          <w:rFonts w:ascii="Arial" w:hAnsi="Arial"/>
        </w:rPr>
        <w:t>that</w:t>
      </w:r>
      <w:r w:rsidRPr="00F27258" w:rsidR="0091679E">
        <w:rPr>
          <w:rFonts w:ascii="Arial" w:hAnsi="Arial"/>
        </w:rPr>
        <w:t xml:space="preserve"> contain high proportions of fat, sugar or salt </w:t>
      </w:r>
      <w:r w:rsidR="0091679E">
        <w:rPr>
          <w:rFonts w:ascii="Arial" w:hAnsi="Arial"/>
        </w:rPr>
        <w:t xml:space="preserve">and </w:t>
      </w:r>
      <w:r w:rsidRPr="00F27258" w:rsidR="0091679E">
        <w:rPr>
          <w:rFonts w:ascii="Arial" w:hAnsi="Arial"/>
        </w:rPr>
        <w:t>the use of foods containing additives, preservatives a</w:t>
      </w:r>
      <w:r w:rsidR="0091679E">
        <w:rPr>
          <w:rFonts w:ascii="Arial" w:hAnsi="Arial"/>
        </w:rPr>
        <w:t>nd colourings are minimised</w:t>
      </w:r>
    </w:p>
    <w:p w:rsidR="0091679E" w:rsidP="0091679E" w:rsidRDefault="0091679E" w14:paraId="450205EE" w14:textId="77777777">
      <w:pPr>
        <w:widowControl w:val="0"/>
        <w:autoSpaceDE w:val="0"/>
        <w:autoSpaceDN w:val="0"/>
        <w:adjustRightInd w:val="0"/>
        <w:spacing w:line="240" w:lineRule="atLeast"/>
        <w:rPr>
          <w:rFonts w:ascii="Arial" w:hAnsi="Arial"/>
        </w:rPr>
      </w:pPr>
    </w:p>
    <w:p w:rsidR="0091679E" w:rsidP="009F7CEB" w:rsidRDefault="0091679E" w14:paraId="79AA64BB" w14:textId="1844099A">
      <w:pPr>
        <w:widowControl w:val="0"/>
        <w:numPr>
          <w:ilvl w:val="0"/>
          <w:numId w:val="7"/>
        </w:numPr>
        <w:tabs>
          <w:tab w:val="clear" w:pos="720"/>
        </w:tabs>
        <w:autoSpaceDE w:val="0"/>
        <w:autoSpaceDN w:val="0"/>
        <w:adjustRightInd w:val="0"/>
        <w:spacing w:line="240" w:lineRule="atLeast"/>
        <w:ind w:left="142" w:firstLine="0"/>
        <w:rPr>
          <w:rFonts w:ascii="Arial" w:hAnsi="Arial" w:cs="Arial"/>
        </w:rPr>
      </w:pPr>
      <w:r>
        <w:rPr>
          <w:rFonts w:ascii="Arial" w:hAnsi="Arial" w:cs="Arial"/>
        </w:rPr>
        <w:t>Keeping parents infor</w:t>
      </w:r>
      <w:r w:rsidR="00F0585B">
        <w:rPr>
          <w:rFonts w:ascii="Arial" w:hAnsi="Arial" w:cs="Arial"/>
        </w:rPr>
        <w:t xml:space="preserve">med about what their child eats; their likes and </w:t>
      </w:r>
      <w:r w:rsidR="00E548E9">
        <w:rPr>
          <w:rFonts w:ascii="Arial" w:hAnsi="Arial" w:cs="Arial"/>
        </w:rPr>
        <w:t xml:space="preserve">    </w:t>
      </w:r>
      <w:r w:rsidR="00F0585B">
        <w:rPr>
          <w:rFonts w:ascii="Arial" w:hAnsi="Arial" w:cs="Arial"/>
        </w:rPr>
        <w:t>dislikes</w:t>
      </w:r>
      <w:r>
        <w:rPr>
          <w:rFonts w:ascii="Arial" w:hAnsi="Arial" w:cs="Arial"/>
        </w:rPr>
        <w:t xml:space="preserve"> as new tastes are developed</w:t>
      </w:r>
    </w:p>
    <w:p w:rsidR="0091679E" w:rsidP="0091679E" w:rsidRDefault="0091679E" w14:paraId="18E76202" w14:textId="77777777">
      <w:pPr>
        <w:widowControl w:val="0"/>
        <w:autoSpaceDE w:val="0"/>
        <w:autoSpaceDN w:val="0"/>
        <w:adjustRightInd w:val="0"/>
        <w:spacing w:line="240" w:lineRule="atLeast"/>
        <w:rPr>
          <w:rFonts w:ascii="Arial" w:hAnsi="Arial" w:cs="Arial"/>
        </w:rPr>
      </w:pPr>
    </w:p>
    <w:p w:rsidR="0091679E" w:rsidP="009F7CEB" w:rsidRDefault="0091679E" w14:paraId="7FA794CE" w14:textId="77777777">
      <w:pPr>
        <w:widowControl w:val="0"/>
        <w:numPr>
          <w:ilvl w:val="0"/>
          <w:numId w:val="7"/>
        </w:numPr>
        <w:tabs>
          <w:tab w:val="clear" w:pos="720"/>
        </w:tabs>
        <w:autoSpaceDE w:val="0"/>
        <w:autoSpaceDN w:val="0"/>
        <w:adjustRightInd w:val="0"/>
        <w:spacing w:line="240" w:lineRule="atLeast"/>
        <w:ind w:left="142" w:firstLine="0"/>
        <w:rPr>
          <w:rFonts w:ascii="Arial" w:hAnsi="Arial" w:cs="Arial"/>
        </w:rPr>
      </w:pPr>
      <w:r>
        <w:rPr>
          <w:rFonts w:ascii="Arial" w:hAnsi="Arial" w:cs="Arial"/>
        </w:rPr>
        <w:t>Encouraging children to try a range of food experiences</w:t>
      </w:r>
      <w:r w:rsidR="00D33038">
        <w:rPr>
          <w:rFonts w:ascii="Arial" w:hAnsi="Arial" w:cs="Arial"/>
        </w:rPr>
        <w:t xml:space="preserve"> and activities that broaden their taste and understanding of their own and other cultures</w:t>
      </w:r>
      <w:r w:rsidR="00F0585B">
        <w:rPr>
          <w:rFonts w:ascii="Arial" w:hAnsi="Arial" w:cs="Arial"/>
        </w:rPr>
        <w:t>,</w:t>
      </w:r>
      <w:r w:rsidR="00D9246B">
        <w:rPr>
          <w:rFonts w:ascii="Arial" w:hAnsi="Arial" w:cs="Arial"/>
        </w:rPr>
        <w:t xml:space="preserve"> </w:t>
      </w:r>
      <w:r w:rsidR="00F0585B">
        <w:rPr>
          <w:rFonts w:ascii="Arial" w:hAnsi="Arial" w:cs="Arial"/>
        </w:rPr>
        <w:t>in addition to valuing and respecting</w:t>
      </w:r>
      <w:r w:rsidR="00D9246B">
        <w:rPr>
          <w:rFonts w:ascii="Arial" w:hAnsi="Arial" w:cs="Arial"/>
        </w:rPr>
        <w:t xml:space="preserve"> other traditions</w:t>
      </w:r>
    </w:p>
    <w:p w:rsidR="00D33038" w:rsidP="00D33038" w:rsidRDefault="00D33038" w14:paraId="5B0497DF" w14:textId="77777777">
      <w:pPr>
        <w:widowControl w:val="0"/>
        <w:autoSpaceDE w:val="0"/>
        <w:autoSpaceDN w:val="0"/>
        <w:adjustRightInd w:val="0"/>
        <w:spacing w:line="240" w:lineRule="atLeast"/>
        <w:rPr>
          <w:rFonts w:ascii="Arial" w:hAnsi="Arial" w:cs="Arial"/>
        </w:rPr>
      </w:pPr>
    </w:p>
    <w:p w:rsidR="00D33038" w:rsidP="00E548E9" w:rsidRDefault="00D33038" w14:paraId="5A433BB9" w14:textId="77777777">
      <w:pPr>
        <w:widowControl w:val="0"/>
        <w:numPr>
          <w:ilvl w:val="0"/>
          <w:numId w:val="7"/>
        </w:numPr>
        <w:tabs>
          <w:tab w:val="clear" w:pos="720"/>
        </w:tabs>
        <w:autoSpaceDE w:val="0"/>
        <w:autoSpaceDN w:val="0"/>
        <w:adjustRightInd w:val="0"/>
        <w:spacing w:line="240" w:lineRule="atLeast"/>
        <w:ind w:left="142" w:firstLine="0"/>
        <w:rPr>
          <w:rFonts w:ascii="Arial" w:hAnsi="Arial" w:cs="Arial"/>
        </w:rPr>
      </w:pPr>
      <w:r>
        <w:rPr>
          <w:rFonts w:ascii="Arial" w:hAnsi="Arial" w:cs="Arial"/>
        </w:rPr>
        <w:t xml:space="preserve">Ensuring that food that is part of a celebratory event </w:t>
      </w:r>
      <w:r w:rsidR="00D9246B">
        <w:rPr>
          <w:rFonts w:ascii="Arial" w:hAnsi="Arial" w:cs="Arial"/>
        </w:rPr>
        <w:t xml:space="preserve">is discussed in advance and </w:t>
      </w:r>
      <w:r>
        <w:rPr>
          <w:rFonts w:ascii="Arial" w:hAnsi="Arial" w:cs="Arial"/>
        </w:rPr>
        <w:t>continues to meet this policy and procedure</w:t>
      </w:r>
    </w:p>
    <w:p w:rsidR="00D33038" w:rsidP="00D33038" w:rsidRDefault="00D33038" w14:paraId="60570FC2" w14:textId="77777777">
      <w:pPr>
        <w:widowControl w:val="0"/>
        <w:autoSpaceDE w:val="0"/>
        <w:autoSpaceDN w:val="0"/>
        <w:adjustRightInd w:val="0"/>
        <w:spacing w:line="240" w:lineRule="atLeast"/>
        <w:rPr>
          <w:rFonts w:ascii="Arial" w:hAnsi="Arial" w:cs="Arial"/>
        </w:rPr>
      </w:pPr>
    </w:p>
    <w:p w:rsidR="001C623C" w:rsidP="00863196" w:rsidRDefault="00D33038" w14:paraId="2305A92F" w14:textId="2399F6D3">
      <w:pPr>
        <w:widowControl w:val="0"/>
        <w:numPr>
          <w:ilvl w:val="0"/>
          <w:numId w:val="7"/>
        </w:numPr>
        <w:tabs>
          <w:tab w:val="clear" w:pos="720"/>
        </w:tabs>
        <w:autoSpaceDE w:val="0"/>
        <w:autoSpaceDN w:val="0"/>
        <w:adjustRightInd w:val="0"/>
        <w:spacing w:line="240" w:lineRule="atLeast"/>
        <w:ind w:left="142" w:firstLine="0"/>
        <w:rPr>
          <w:rFonts w:ascii="Arial" w:hAnsi="Arial" w:cs="Arial"/>
        </w:rPr>
      </w:pPr>
      <w:r>
        <w:rPr>
          <w:rFonts w:ascii="Arial" w:hAnsi="Arial" w:cs="Arial"/>
        </w:rPr>
        <w:t xml:space="preserve">Never using food as a form of punishment </w:t>
      </w:r>
      <w:r w:rsidR="00AE7DF4">
        <w:rPr>
          <w:rFonts w:ascii="Arial" w:hAnsi="Arial" w:cs="Arial"/>
        </w:rPr>
        <w:t>– or reward</w:t>
      </w:r>
    </w:p>
    <w:p w:rsidR="00286CAE" w:rsidP="00863196" w:rsidRDefault="00286CAE" w14:paraId="6C9FB7D6" w14:textId="77777777">
      <w:pPr>
        <w:widowControl w:val="0"/>
        <w:autoSpaceDE w:val="0"/>
        <w:autoSpaceDN w:val="0"/>
        <w:adjustRightInd w:val="0"/>
        <w:spacing w:line="240" w:lineRule="atLeast"/>
        <w:ind w:left="142"/>
        <w:rPr>
          <w:rFonts w:ascii="Arial" w:hAnsi="Arial" w:cs="Arial"/>
        </w:rPr>
      </w:pPr>
    </w:p>
    <w:p w:rsidR="00286CAE" w:rsidP="00863196" w:rsidRDefault="00D9246B" w14:paraId="465C9004" w14:textId="77777777">
      <w:pPr>
        <w:widowControl w:val="0"/>
        <w:numPr>
          <w:ilvl w:val="0"/>
          <w:numId w:val="7"/>
        </w:numPr>
        <w:tabs>
          <w:tab w:val="clear" w:pos="720"/>
        </w:tabs>
        <w:autoSpaceDE w:val="0"/>
        <w:autoSpaceDN w:val="0"/>
        <w:adjustRightInd w:val="0"/>
        <w:spacing w:line="240" w:lineRule="atLeast"/>
        <w:ind w:left="142" w:firstLine="0"/>
        <w:rPr>
          <w:rFonts w:ascii="Arial" w:hAnsi="Arial" w:cs="Arial"/>
        </w:rPr>
      </w:pPr>
      <w:r w:rsidRPr="00286CAE">
        <w:rPr>
          <w:rFonts w:ascii="Arial" w:hAnsi="Arial" w:cs="Arial"/>
        </w:rPr>
        <w:t>Giving children the time they need to eat and drink</w:t>
      </w:r>
    </w:p>
    <w:p w:rsidRPr="00863196" w:rsidR="00AE7DF4" w:rsidP="00863196" w:rsidRDefault="00AE7DF4" w14:paraId="6DA9C305" w14:textId="3B1C0284">
      <w:pPr>
        <w:widowControl w:val="0"/>
        <w:autoSpaceDE w:val="0"/>
        <w:autoSpaceDN w:val="0"/>
        <w:adjustRightInd w:val="0"/>
        <w:spacing w:line="240" w:lineRule="atLeast"/>
        <w:ind w:left="142"/>
      </w:pPr>
      <w:r w:rsidRPr="00286CAE">
        <w:rPr>
          <w:rFonts w:ascii="Arial" w:hAnsi="Arial" w:cs="Arial"/>
        </w:rPr>
        <w:t xml:space="preserve"> </w:t>
      </w:r>
    </w:p>
    <w:p w:rsidRPr="00AE7DF4" w:rsidR="00AE7DF4" w:rsidP="00192EC2" w:rsidRDefault="00AE7DF4" w14:paraId="24AB7DFF" w14:textId="7462D665">
      <w:pPr>
        <w:pStyle w:val="ListParagraph"/>
        <w:numPr>
          <w:ilvl w:val="0"/>
          <w:numId w:val="11"/>
        </w:numPr>
        <w:ind w:left="513"/>
        <w:contextualSpacing/>
        <w:jc w:val="both"/>
        <w:rPr>
          <w:rFonts w:ascii="Arial" w:hAnsi="Arial" w:cs="Arial"/>
        </w:rPr>
      </w:pPr>
      <w:r>
        <w:rPr>
          <w:rFonts w:ascii="Arial" w:hAnsi="Arial" w:cs="Arial"/>
        </w:rPr>
        <w:t>Encouraging c</w:t>
      </w:r>
      <w:r w:rsidRPr="00AE7DF4">
        <w:rPr>
          <w:rFonts w:ascii="Arial" w:hAnsi="Arial" w:cs="Arial"/>
        </w:rPr>
        <w:t xml:space="preserve">hildren to set the table and prepare foods </w:t>
      </w:r>
      <w:r>
        <w:rPr>
          <w:rFonts w:ascii="Arial" w:hAnsi="Arial" w:cs="Arial"/>
        </w:rPr>
        <w:t>such as</w:t>
      </w:r>
      <w:r w:rsidRPr="00AE7DF4">
        <w:rPr>
          <w:rFonts w:ascii="Arial" w:hAnsi="Arial" w:cs="Arial"/>
        </w:rPr>
        <w:t xml:space="preserve"> practicing pouring, spreading and chopping skills</w:t>
      </w:r>
      <w:r w:rsidR="00286CAE">
        <w:rPr>
          <w:rFonts w:ascii="Arial" w:hAnsi="Arial" w:cs="Arial"/>
        </w:rPr>
        <w:t xml:space="preserve"> through activities and at snack time</w:t>
      </w:r>
    </w:p>
    <w:p w:rsidR="00192EC2" w:rsidP="00192EC2" w:rsidRDefault="00192EC2" w14:paraId="7157DCDD" w14:textId="77777777">
      <w:pPr>
        <w:widowControl w:val="0"/>
        <w:autoSpaceDE w:val="0"/>
        <w:autoSpaceDN w:val="0"/>
        <w:adjustRightInd w:val="0"/>
        <w:spacing w:line="240" w:lineRule="atLeast"/>
        <w:ind w:left="720"/>
        <w:rPr>
          <w:rFonts w:ascii="Arial" w:hAnsi="Arial" w:cs="Arial"/>
        </w:rPr>
      </w:pPr>
    </w:p>
    <w:p w:rsidRPr="00192EC2" w:rsidR="00517FEC" w:rsidP="00192EC2" w:rsidRDefault="00517FEC" w14:paraId="52C0EFBD" w14:textId="77777777">
      <w:pPr>
        <w:numPr>
          <w:ilvl w:val="0"/>
          <w:numId w:val="11"/>
        </w:numPr>
        <w:ind w:left="513"/>
        <w:rPr>
          <w:rFonts w:ascii="Arial" w:hAnsi="Arial" w:cs="Arial"/>
        </w:rPr>
      </w:pPr>
      <w:r w:rsidRPr="00192EC2">
        <w:rPr>
          <w:rFonts w:ascii="Arial" w:hAnsi="Arial" w:cs="Arial"/>
        </w:rPr>
        <w:t>Ensuring adults sit with children at meal times and model and encourage social skills and behaviour</w:t>
      </w:r>
    </w:p>
    <w:p w:rsidRPr="00192EC2" w:rsidR="00517FEC" w:rsidP="00192EC2" w:rsidRDefault="00517FEC" w14:paraId="4EB9FD67" w14:textId="77777777">
      <w:pPr>
        <w:rPr>
          <w:rFonts w:ascii="Arial" w:hAnsi="Arial" w:cs="Arial"/>
        </w:rPr>
      </w:pPr>
    </w:p>
    <w:p w:rsidRPr="00192EC2" w:rsidR="00AE7DF4" w:rsidP="00192EC2" w:rsidRDefault="00517FEC" w14:paraId="503B26CB" w14:textId="77777777">
      <w:pPr>
        <w:numPr>
          <w:ilvl w:val="0"/>
          <w:numId w:val="11"/>
        </w:numPr>
        <w:ind w:left="513"/>
        <w:rPr>
          <w:rFonts w:ascii="Arial" w:hAnsi="Arial" w:cs="Arial"/>
        </w:rPr>
      </w:pPr>
      <w:r w:rsidRPr="00192EC2">
        <w:rPr>
          <w:rFonts w:ascii="Arial" w:hAnsi="Arial" w:cs="Arial"/>
        </w:rPr>
        <w:t>Using appropriate furniture, crockery and cutlery and serving food in ways that develop and encourage social skills</w:t>
      </w:r>
    </w:p>
    <w:p w:rsidRPr="00517FEC" w:rsidR="00AE7DF4" w:rsidP="00192EC2" w:rsidRDefault="00AE7DF4" w14:paraId="084C1370" w14:textId="77777777">
      <w:pPr>
        <w:pStyle w:val="ListParagraph"/>
        <w:ind w:left="1800"/>
        <w:rPr>
          <w:rFonts w:ascii="Arial" w:hAnsi="Arial" w:cs="Arial"/>
        </w:rPr>
      </w:pPr>
    </w:p>
    <w:p w:rsidRPr="00A75FA0" w:rsidR="00A75FA0" w:rsidP="00D720CA" w:rsidRDefault="00192EC2" w14:paraId="6992736C" w14:textId="0263B160">
      <w:pPr>
        <w:pStyle w:val="ListParagraph"/>
        <w:numPr>
          <w:ilvl w:val="0"/>
          <w:numId w:val="11"/>
        </w:numPr>
        <w:ind w:left="513"/>
        <w:contextualSpacing/>
        <w:rPr>
          <w:rFonts w:ascii="Arial" w:hAnsi="Arial" w:cs="Arial"/>
        </w:rPr>
      </w:pPr>
      <w:r w:rsidRPr="00A75FA0">
        <w:rPr>
          <w:rFonts w:ascii="Arial" w:hAnsi="Arial" w:cs="Arial"/>
        </w:rPr>
        <w:t>Ensuring a</w:t>
      </w:r>
      <w:r w:rsidRPr="00A75FA0" w:rsidR="00AE7DF4">
        <w:rPr>
          <w:rFonts w:ascii="Arial" w:hAnsi="Arial" w:cs="Arial"/>
        </w:rPr>
        <w:t xml:space="preserve">ll children have their hands washed </w:t>
      </w:r>
      <w:r w:rsidR="00A75FA0">
        <w:rPr>
          <w:rFonts w:ascii="Arial" w:hAnsi="Arial" w:cs="Arial"/>
        </w:rPr>
        <w:t>(with liquid soap and running water</w:t>
      </w:r>
      <w:r w:rsidR="00286CAE">
        <w:rPr>
          <w:rFonts w:ascii="Arial" w:hAnsi="Arial" w:cs="Arial"/>
        </w:rPr>
        <w:t xml:space="preserve"> or cleaned with </w:t>
      </w:r>
      <w:proofErr w:type="spellStart"/>
      <w:r w:rsidR="00286CAE">
        <w:rPr>
          <w:rFonts w:ascii="Arial" w:hAnsi="Arial" w:cs="Arial"/>
        </w:rPr>
        <w:t>anti bacterial</w:t>
      </w:r>
      <w:proofErr w:type="spellEnd"/>
      <w:r w:rsidR="00286CAE">
        <w:rPr>
          <w:rFonts w:ascii="Arial" w:hAnsi="Arial" w:cs="Arial"/>
        </w:rPr>
        <w:t xml:space="preserve"> gel</w:t>
      </w:r>
      <w:r w:rsidR="00A75FA0">
        <w:rPr>
          <w:rFonts w:ascii="Arial" w:hAnsi="Arial" w:cs="Arial"/>
        </w:rPr>
        <w:t xml:space="preserve">) </w:t>
      </w:r>
      <w:r w:rsidRPr="00A75FA0" w:rsidR="00AE7DF4">
        <w:rPr>
          <w:rFonts w:ascii="Arial" w:hAnsi="Arial" w:cs="Arial"/>
        </w:rPr>
        <w:t xml:space="preserve">before and after snack time, </w:t>
      </w:r>
      <w:r w:rsidRPr="00A75FA0">
        <w:rPr>
          <w:rFonts w:ascii="Arial" w:hAnsi="Arial" w:cs="Arial"/>
        </w:rPr>
        <w:t xml:space="preserve">and </w:t>
      </w:r>
      <w:r w:rsidRPr="00A75FA0" w:rsidR="00AE7DF4">
        <w:rPr>
          <w:rFonts w:ascii="Arial" w:hAnsi="Arial" w:cs="Arial"/>
        </w:rPr>
        <w:t xml:space="preserve">all staff </w:t>
      </w:r>
      <w:r w:rsidRPr="00A75FA0">
        <w:rPr>
          <w:rFonts w:ascii="Arial" w:hAnsi="Arial" w:cs="Arial"/>
        </w:rPr>
        <w:t>w</w:t>
      </w:r>
      <w:r w:rsidRPr="00A75FA0" w:rsidR="00AE7DF4">
        <w:rPr>
          <w:rFonts w:ascii="Arial" w:hAnsi="Arial" w:cs="Arial"/>
        </w:rPr>
        <w:t>ash their hands before preparing food and helping children to eat</w:t>
      </w:r>
    </w:p>
    <w:p w:rsidRPr="00517FEC" w:rsidR="00AE7DF4" w:rsidP="00192EC2" w:rsidRDefault="00AE7DF4" w14:paraId="3262D7DE" w14:textId="77777777">
      <w:pPr>
        <w:pStyle w:val="ListParagraph"/>
        <w:ind w:left="1800"/>
        <w:rPr>
          <w:rFonts w:ascii="Arial" w:hAnsi="Arial" w:cs="Arial"/>
        </w:rPr>
      </w:pPr>
    </w:p>
    <w:p w:rsidR="00AE7DF4" w:rsidP="00192EC2" w:rsidRDefault="00192EC2" w14:paraId="15002D21" w14:textId="77777777">
      <w:pPr>
        <w:pStyle w:val="ListParagraph"/>
        <w:numPr>
          <w:ilvl w:val="0"/>
          <w:numId w:val="11"/>
        </w:numPr>
        <w:ind w:left="513"/>
        <w:contextualSpacing/>
        <w:rPr>
          <w:rFonts w:ascii="Arial" w:hAnsi="Arial" w:cs="Arial"/>
        </w:rPr>
      </w:pPr>
      <w:r>
        <w:rPr>
          <w:rFonts w:ascii="Arial" w:hAnsi="Arial" w:cs="Arial"/>
        </w:rPr>
        <w:t xml:space="preserve">Cleaning </w:t>
      </w:r>
      <w:r w:rsidRPr="00517FEC" w:rsidR="00AE7DF4">
        <w:rPr>
          <w:rFonts w:ascii="Arial" w:hAnsi="Arial" w:cs="Arial"/>
        </w:rPr>
        <w:t xml:space="preserve">tables with a sanitizer spray </w:t>
      </w:r>
      <w:r>
        <w:rPr>
          <w:rFonts w:ascii="Arial" w:hAnsi="Arial" w:cs="Arial"/>
        </w:rPr>
        <w:t xml:space="preserve">before </w:t>
      </w:r>
      <w:r w:rsidRPr="00517FEC" w:rsidR="00AE7DF4">
        <w:rPr>
          <w:rFonts w:ascii="Arial" w:hAnsi="Arial" w:cs="Arial"/>
        </w:rPr>
        <w:t>and after snacks</w:t>
      </w:r>
    </w:p>
    <w:p w:rsidR="00192EC2" w:rsidP="00192EC2" w:rsidRDefault="00192EC2" w14:paraId="42CFF76C" w14:textId="77777777">
      <w:pPr>
        <w:pStyle w:val="ListParagraph"/>
        <w:ind w:left="1800"/>
        <w:rPr>
          <w:rFonts w:ascii="Arial" w:hAnsi="Arial" w:cs="Arial"/>
        </w:rPr>
      </w:pPr>
    </w:p>
    <w:p w:rsidR="00192EC2" w:rsidP="00192EC2" w:rsidRDefault="00192EC2" w14:paraId="3F53B90F" w14:textId="77777777">
      <w:pPr>
        <w:pStyle w:val="ListParagraph"/>
        <w:numPr>
          <w:ilvl w:val="0"/>
          <w:numId w:val="11"/>
        </w:numPr>
        <w:ind w:left="513"/>
        <w:contextualSpacing/>
        <w:rPr>
          <w:rFonts w:ascii="Arial" w:hAnsi="Arial" w:cs="Arial"/>
        </w:rPr>
      </w:pPr>
      <w:r>
        <w:rPr>
          <w:rFonts w:ascii="Arial" w:hAnsi="Arial" w:cs="Arial"/>
        </w:rPr>
        <w:t>Checking and recording fridge temperatures daily</w:t>
      </w:r>
    </w:p>
    <w:p w:rsidRPr="00863196" w:rsidR="00286CAE" w:rsidP="00863196" w:rsidRDefault="00286CAE" w14:paraId="67CE20B5" w14:textId="77777777">
      <w:pPr>
        <w:pStyle w:val="ListParagraph"/>
        <w:rPr>
          <w:rFonts w:ascii="Arial" w:hAnsi="Arial" w:cs="Arial"/>
        </w:rPr>
      </w:pPr>
    </w:p>
    <w:p w:rsidR="00286CAE" w:rsidP="00192EC2" w:rsidRDefault="00286CAE" w14:paraId="53CC8318" w14:textId="459C7172">
      <w:pPr>
        <w:pStyle w:val="ListParagraph"/>
        <w:numPr>
          <w:ilvl w:val="0"/>
          <w:numId w:val="11"/>
        </w:numPr>
        <w:ind w:left="513"/>
        <w:contextualSpacing/>
        <w:rPr>
          <w:rFonts w:ascii="Arial" w:hAnsi="Arial" w:cs="Arial"/>
        </w:rPr>
      </w:pPr>
      <w:r>
        <w:rPr>
          <w:rFonts w:ascii="Arial" w:hAnsi="Arial" w:cs="Arial"/>
        </w:rPr>
        <w:t xml:space="preserve">Signed up to the Healthy Preschool Scheme. </w:t>
      </w:r>
      <w:r w:rsidR="001C623C">
        <w:rPr>
          <w:rFonts w:ascii="Arial" w:hAnsi="Arial" w:cs="Arial"/>
        </w:rPr>
        <w:t>Rhian Jenkins</w:t>
      </w:r>
      <w:r>
        <w:rPr>
          <w:rFonts w:ascii="Arial" w:hAnsi="Arial" w:cs="Arial"/>
        </w:rPr>
        <w:t xml:space="preserve"> named as scheme co-ordinator for </w:t>
      </w:r>
      <w:r w:rsidR="001C623C">
        <w:rPr>
          <w:rFonts w:ascii="Arial" w:hAnsi="Arial" w:cs="Arial"/>
        </w:rPr>
        <w:t>Sunshine Wraparound Club</w:t>
      </w:r>
      <w:r>
        <w:rPr>
          <w:rFonts w:ascii="Arial" w:hAnsi="Arial" w:cs="Arial"/>
        </w:rPr>
        <w:t xml:space="preserve"> and will liaise with staff team and parents towards achieving this award</w:t>
      </w:r>
    </w:p>
    <w:p w:rsidR="00192EC2" w:rsidP="00192EC2" w:rsidRDefault="00192EC2" w14:paraId="09EF5197" w14:textId="77777777">
      <w:pPr>
        <w:pStyle w:val="ListParagraph"/>
        <w:ind w:left="1800"/>
        <w:rPr>
          <w:rFonts w:ascii="Arial" w:hAnsi="Arial" w:cs="Arial"/>
        </w:rPr>
      </w:pPr>
    </w:p>
    <w:p w:rsidR="00192EC2" w:rsidP="00517FEC" w:rsidRDefault="00192EC2" w14:paraId="1ED5DA2B" w14:textId="77777777">
      <w:pPr>
        <w:pStyle w:val="ListParagraph"/>
        <w:rPr>
          <w:rFonts w:ascii="Arial" w:hAnsi="Arial" w:cs="Arial"/>
        </w:rPr>
      </w:pPr>
    </w:p>
    <w:p w:rsidRPr="00D52EA9" w:rsidR="00B30D40" w:rsidP="00B30D40" w:rsidRDefault="00B30D40" w14:paraId="0D1F5BF8" w14:textId="77777777">
      <w:pPr>
        <w:widowControl w:val="0"/>
        <w:autoSpaceDE w:val="0"/>
        <w:autoSpaceDN w:val="0"/>
        <w:adjustRightInd w:val="0"/>
        <w:spacing w:line="240" w:lineRule="atLeast"/>
        <w:ind w:left="1080"/>
        <w:rPr>
          <w:rFonts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96"/>
      </w:tblGrid>
      <w:tr w:rsidR="00B30D40" w:rsidTr="520BDE65" w14:paraId="1E8ABBC0" w14:textId="77777777">
        <w:tc>
          <w:tcPr>
            <w:tcW w:w="9242" w:type="dxa"/>
            <w:tcMar/>
          </w:tcPr>
          <w:p w:rsidR="00B30D40" w:rsidP="00B30D40" w:rsidRDefault="00B30D40" w14:paraId="0718035A" w14:textId="3E5D7AF5">
            <w:pPr>
              <w:rPr>
                <w:rFonts w:ascii="Arial" w:hAnsi="Arial" w:cs="Arial"/>
              </w:rPr>
            </w:pPr>
            <w:r w:rsidRPr="00C63530">
              <w:rPr>
                <w:rFonts w:ascii="Arial" w:hAnsi="Arial" w:cs="Arial"/>
              </w:rPr>
              <w:t xml:space="preserve">This </w:t>
            </w:r>
            <w:r>
              <w:rPr>
                <w:rFonts w:ascii="Arial" w:hAnsi="Arial" w:cs="Arial"/>
                <w:b/>
              </w:rPr>
              <w:t xml:space="preserve">food, drinks and healthy eating </w:t>
            </w:r>
            <w:r w:rsidRPr="00C63530">
              <w:rPr>
                <w:rFonts w:ascii="Arial" w:hAnsi="Arial" w:cs="Arial"/>
              </w:rPr>
              <w:t xml:space="preserve">policy and procedure was passed for use in </w:t>
            </w:r>
            <w:r w:rsidR="001C623C">
              <w:rPr>
                <w:rFonts w:ascii="Arial" w:hAnsi="Arial" w:cs="Arial"/>
              </w:rPr>
              <w:t>Sunshine Wraparound Club</w:t>
            </w:r>
          </w:p>
          <w:p w:rsidRPr="00C63530" w:rsidR="00B30D40" w:rsidP="00B30D40" w:rsidRDefault="00B30D40" w14:paraId="3F454765" w14:textId="77777777">
            <w:pPr>
              <w:rPr>
                <w:rFonts w:ascii="Arial" w:hAnsi="Arial" w:cs="Arial"/>
              </w:rPr>
            </w:pPr>
          </w:p>
          <w:p w:rsidR="00B30D40" w:rsidP="00B30D40" w:rsidRDefault="00F0585B" w14:paraId="5FD0D444" w14:textId="409C2E02">
            <w:pPr>
              <w:rPr>
                <w:rFonts w:ascii="Arial" w:hAnsi="Arial" w:cs="Arial"/>
              </w:rPr>
            </w:pPr>
            <w:r w:rsidRPr="520BDE65" w:rsidR="00F0585B">
              <w:rPr>
                <w:rFonts w:ascii="Arial" w:hAnsi="Arial" w:cs="Arial"/>
              </w:rPr>
              <w:t>O</w:t>
            </w:r>
            <w:r w:rsidRPr="520BDE65" w:rsidR="00B30D40">
              <w:rPr>
                <w:rFonts w:ascii="Arial" w:hAnsi="Arial" w:cs="Arial"/>
              </w:rPr>
              <w:t xml:space="preserve">n: </w:t>
            </w:r>
            <w:r w:rsidRPr="520BDE65" w:rsidR="001C623C">
              <w:rPr>
                <w:rFonts w:ascii="Arial" w:hAnsi="Arial" w:cs="Arial"/>
              </w:rPr>
              <w:t>27/1/22</w:t>
            </w:r>
          </w:p>
          <w:p w:rsidRPr="00C63530" w:rsidR="00B30D40" w:rsidP="00B30D40" w:rsidRDefault="00B30D40" w14:paraId="696C2817" w14:textId="77777777">
            <w:pPr>
              <w:rPr>
                <w:rFonts w:ascii="Arial" w:hAnsi="Arial" w:cs="Arial"/>
              </w:rPr>
            </w:pPr>
          </w:p>
          <w:p w:rsidRPr="00C63530" w:rsidR="00B30D40" w:rsidP="00B30D40" w:rsidRDefault="00B30D40" w14:paraId="56E8A3BA" w14:textId="23035F1B">
            <w:pPr>
              <w:rPr>
                <w:rFonts w:ascii="Arial" w:hAnsi="Arial" w:cs="Arial"/>
              </w:rPr>
            </w:pPr>
            <w:r w:rsidRPr="520BDE65" w:rsidR="00F0585B">
              <w:rPr>
                <w:rFonts w:ascii="Arial" w:hAnsi="Arial" w:cs="Arial"/>
              </w:rPr>
              <w:t>B</w:t>
            </w:r>
            <w:r w:rsidRPr="520BDE65" w:rsidR="00B30D40">
              <w:rPr>
                <w:rFonts w:ascii="Arial" w:hAnsi="Arial" w:cs="Arial"/>
              </w:rPr>
              <w:t>y</w:t>
            </w:r>
            <w:r w:rsidRPr="520BDE65" w:rsidR="00286CAE">
              <w:rPr>
                <w:rFonts w:ascii="Arial" w:hAnsi="Arial" w:cs="Arial"/>
              </w:rPr>
              <w:t>:   Cari Beuse</w:t>
            </w:r>
            <w:r w:rsidRPr="520BDE65" w:rsidR="00286CAE">
              <w:rPr>
                <w:rFonts w:ascii="Arial" w:hAnsi="Arial" w:cs="Arial"/>
              </w:rPr>
              <w:t xml:space="preserve">                      </w:t>
            </w:r>
            <w:r w:rsidRPr="520BDE65" w:rsidR="00B30D40">
              <w:rPr>
                <w:rFonts w:ascii="Arial" w:hAnsi="Arial" w:cs="Arial"/>
              </w:rPr>
              <w:t>Position:</w:t>
            </w:r>
            <w:r w:rsidRPr="520BDE65" w:rsidR="001C623C">
              <w:rPr>
                <w:rFonts w:ascii="Arial" w:hAnsi="Arial" w:cs="Arial"/>
              </w:rPr>
              <w:t xml:space="preserve"> Responsible Person</w:t>
            </w:r>
          </w:p>
          <w:p w:rsidR="00B30D40" w:rsidP="00B30D40" w:rsidRDefault="00B30D40" w14:paraId="35DDF19C" w14:textId="16FB437F">
            <w:r w:rsidRPr="520BDE65" w:rsidR="00B30D40">
              <w:rPr>
                <w:rFonts w:ascii="Arial" w:hAnsi="Arial" w:cs="Arial"/>
              </w:rPr>
              <w:t>Date of planned review:</w:t>
            </w:r>
            <w:r w:rsidR="00B30D40">
              <w:rPr/>
              <w:t xml:space="preserve"> </w:t>
            </w:r>
            <w:r w:rsidR="00286CAE">
              <w:rPr/>
              <w:t>27/1/22</w:t>
            </w:r>
          </w:p>
        </w:tc>
      </w:tr>
    </w:tbl>
    <w:p w:rsidRPr="00B30D40" w:rsidR="00B30D40" w:rsidRDefault="00B30D40" w14:paraId="4B517291" w14:textId="77777777">
      <w:pPr>
        <w:rPr>
          <w:rFonts w:ascii="Arial" w:hAnsi="Arial" w:cs="Arial"/>
        </w:rPr>
      </w:pPr>
    </w:p>
    <w:sectPr w:rsidRPr="00B30D40" w:rsidR="00B30D40">
      <w:headerReference w:type="default" r:id="rId11"/>
      <w:footerReference w:type="even" r:id="rId12"/>
      <w:footerReference w:type="default" r:id="rId13"/>
      <w:pgSz w:w="11906" w:h="16838"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C93" w:rsidRDefault="00045C93" w14:paraId="1721B3FF" w14:textId="77777777">
      <w:r>
        <w:separator/>
      </w:r>
    </w:p>
  </w:endnote>
  <w:endnote w:type="continuationSeparator" w:id="0">
    <w:p w:rsidR="00045C93" w:rsidRDefault="00045C93" w14:paraId="25FF33A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245" w:rsidP="00735789" w:rsidRDefault="00291245" w14:paraId="2F93D88B"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91245" w:rsidP="00735789" w:rsidRDefault="00291245" w14:paraId="55E70A50"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1C623C" w:rsidRDefault="001C623C" w14:paraId="38987936" w14:textId="2756E69E">
    <w:pPr>
      <w:pStyle w:val="Footer"/>
    </w:pPr>
    <w:r>
      <w:t xml:space="preserve">Sunshine Wraparound Club    </w:t>
    </w:r>
    <w:r w:rsidR="00EC59C7">
      <w:t xml:space="preserve">               </w:t>
    </w:r>
    <w:r>
      <w:t xml:space="preserve">  </w:t>
    </w:r>
    <w:r>
      <w:rPr>
        <w:noProof/>
      </w:rPr>
      <w:drawing>
        <wp:inline distT="0" distB="0" distL="0" distR="0" wp14:anchorId="622BDA75" wp14:editId="36031298">
          <wp:extent cx="575945" cy="47008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403" cy="501475"/>
                  </a:xfrm>
                  <a:prstGeom prst="rect">
                    <a:avLst/>
                  </a:prstGeom>
                  <a:noFill/>
                </pic:spPr>
              </pic:pic>
            </a:graphicData>
          </a:graphic>
        </wp:inline>
      </w:drawing>
    </w:r>
    <w:r>
      <w:t xml:space="preserve">                                 </w:t>
    </w:r>
  </w:p>
  <w:p w:rsidR="00291245" w:rsidP="00735789" w:rsidRDefault="00291245" w14:paraId="08400DBB"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C93" w:rsidRDefault="00045C93" w14:paraId="304AD788" w14:textId="77777777">
      <w:r>
        <w:separator/>
      </w:r>
    </w:p>
  </w:footnote>
  <w:footnote w:type="continuationSeparator" w:id="0">
    <w:p w:rsidR="00045C93" w:rsidRDefault="00045C93" w14:paraId="7976DFE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B30D40" w:rsidR="00291245" w:rsidRDefault="00291245" w14:paraId="046063AE" w14:textId="6EFEC4E3">
    <w:pPr>
      <w:pStyle w:val="Head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78E3"/>
    <w:multiLevelType w:val="hybridMultilevel"/>
    <w:tmpl w:val="F41A2266"/>
    <w:lvl w:ilvl="0" w:tplc="FFFFFFFF">
      <w:start w:val="1"/>
      <w:numFmt w:val="bullet"/>
      <w:lvlText w:val=""/>
      <w:lvlJc w:val="left"/>
      <w:pPr>
        <w:tabs>
          <w:tab w:val="num" w:pos="624"/>
        </w:tabs>
        <w:ind w:left="720" w:hanging="360"/>
      </w:pPr>
      <w:rPr>
        <w:rFonts w:hint="default" w:ascii="Symbol" w:hAnsi="Symbol"/>
      </w:rPr>
    </w:lvl>
    <w:lvl w:ilvl="1" w:tplc="FFFFFFFF">
      <w:start w:val="1"/>
      <w:numFmt w:val="bullet"/>
      <w:lvlText w:val="o"/>
      <w:lvlJc w:val="left"/>
      <w:pPr>
        <w:tabs>
          <w:tab w:val="num" w:pos="1440"/>
        </w:tabs>
        <w:ind w:left="1440" w:hanging="360"/>
      </w:pPr>
      <w:rPr>
        <w:rFonts w:hint="default" w:ascii="Courier New" w:hAnsi="Courier New"/>
      </w:rPr>
    </w:lvl>
    <w:lvl w:ilvl="2" w:tplc="FFFFFFFF">
      <w:start w:val="1"/>
      <w:numFmt w:val="bullet"/>
      <w:lvlText w:val=""/>
      <w:lvlJc w:val="left"/>
      <w:pPr>
        <w:tabs>
          <w:tab w:val="num" w:pos="2160"/>
        </w:tabs>
        <w:ind w:left="2160" w:hanging="360"/>
      </w:pPr>
      <w:rPr>
        <w:rFonts w:hint="default" w:ascii="Wingdings" w:hAnsi="Wingdings"/>
      </w:rPr>
    </w:lvl>
    <w:lvl w:ilvl="3" w:tplc="FFFFFFFF">
      <w:start w:val="1"/>
      <w:numFmt w:val="bullet"/>
      <w:lvlText w:val=""/>
      <w:lvlJc w:val="left"/>
      <w:pPr>
        <w:tabs>
          <w:tab w:val="num" w:pos="2880"/>
        </w:tabs>
        <w:ind w:left="2880" w:hanging="360"/>
      </w:pPr>
      <w:rPr>
        <w:rFonts w:hint="default" w:ascii="Symbol" w:hAnsi="Symbol"/>
      </w:rPr>
    </w:lvl>
    <w:lvl w:ilvl="4" w:tplc="FFFFFFFF">
      <w:start w:val="1"/>
      <w:numFmt w:val="bullet"/>
      <w:lvlText w:val="o"/>
      <w:lvlJc w:val="left"/>
      <w:pPr>
        <w:tabs>
          <w:tab w:val="num" w:pos="3600"/>
        </w:tabs>
        <w:ind w:left="3600" w:hanging="360"/>
      </w:pPr>
      <w:rPr>
        <w:rFonts w:hint="default" w:ascii="Courier New" w:hAnsi="Courier New"/>
      </w:rPr>
    </w:lvl>
    <w:lvl w:ilvl="5" w:tplc="FFFFFFFF">
      <w:start w:val="1"/>
      <w:numFmt w:val="bullet"/>
      <w:lvlText w:val=""/>
      <w:lvlJc w:val="left"/>
      <w:pPr>
        <w:tabs>
          <w:tab w:val="num" w:pos="4320"/>
        </w:tabs>
        <w:ind w:left="4320" w:hanging="360"/>
      </w:pPr>
      <w:rPr>
        <w:rFonts w:hint="default" w:ascii="Wingdings" w:hAnsi="Wingdings"/>
      </w:rPr>
    </w:lvl>
    <w:lvl w:ilvl="6" w:tplc="FFFFFFFF">
      <w:start w:val="1"/>
      <w:numFmt w:val="bullet"/>
      <w:lvlText w:val=""/>
      <w:lvlJc w:val="left"/>
      <w:pPr>
        <w:tabs>
          <w:tab w:val="num" w:pos="5040"/>
        </w:tabs>
        <w:ind w:left="5040" w:hanging="360"/>
      </w:pPr>
      <w:rPr>
        <w:rFonts w:hint="default" w:ascii="Symbol" w:hAnsi="Symbol"/>
      </w:rPr>
    </w:lvl>
    <w:lvl w:ilvl="7" w:tplc="FFFFFFFF">
      <w:start w:val="1"/>
      <w:numFmt w:val="bullet"/>
      <w:lvlText w:val="o"/>
      <w:lvlJc w:val="left"/>
      <w:pPr>
        <w:tabs>
          <w:tab w:val="num" w:pos="5760"/>
        </w:tabs>
        <w:ind w:left="5760" w:hanging="360"/>
      </w:pPr>
      <w:rPr>
        <w:rFonts w:hint="default" w:ascii="Courier New" w:hAnsi="Courier New"/>
      </w:rPr>
    </w:lvl>
    <w:lvl w:ilvl="8" w:tplc="FFFFFFFF">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B520405"/>
    <w:multiLevelType w:val="hybridMultilevel"/>
    <w:tmpl w:val="EE4462D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36363AD"/>
    <w:multiLevelType w:val="hybridMultilevel"/>
    <w:tmpl w:val="0420AE9C"/>
    <w:lvl w:ilvl="0" w:tplc="FFFFFFFF">
      <w:start w:val="1"/>
      <w:numFmt w:val="bullet"/>
      <w:lvlText w:val=""/>
      <w:lvlJc w:val="left"/>
      <w:pPr>
        <w:tabs>
          <w:tab w:val="num" w:pos="624"/>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A0B4099"/>
    <w:multiLevelType w:val="hybridMultilevel"/>
    <w:tmpl w:val="FAFC2C12"/>
    <w:lvl w:ilvl="0" w:tplc="FFFFFFFF">
      <w:start w:val="1"/>
      <w:numFmt w:val="bullet"/>
      <w:lvlText w:val=""/>
      <w:lvlJc w:val="left"/>
      <w:pPr>
        <w:tabs>
          <w:tab w:val="num" w:pos="624"/>
        </w:tabs>
        <w:ind w:left="720" w:hanging="360"/>
      </w:pPr>
      <w:rPr>
        <w:rFonts w:hint="default" w:ascii="Symbol" w:hAnsi="Symbol"/>
      </w:rPr>
    </w:lvl>
    <w:lvl w:ilvl="1" w:tplc="FFFFFFFF">
      <w:start w:val="1"/>
      <w:numFmt w:val="bullet"/>
      <w:lvlText w:val="o"/>
      <w:lvlJc w:val="left"/>
      <w:pPr>
        <w:tabs>
          <w:tab w:val="num" w:pos="1440"/>
        </w:tabs>
        <w:ind w:left="1440" w:hanging="360"/>
      </w:pPr>
      <w:rPr>
        <w:rFonts w:hint="default" w:ascii="Courier New" w:hAnsi="Courier New"/>
      </w:rPr>
    </w:lvl>
    <w:lvl w:ilvl="2" w:tplc="FFFFFFFF">
      <w:start w:val="1"/>
      <w:numFmt w:val="bullet"/>
      <w:lvlText w:val=""/>
      <w:lvlJc w:val="left"/>
      <w:pPr>
        <w:tabs>
          <w:tab w:val="num" w:pos="2160"/>
        </w:tabs>
        <w:ind w:left="2160" w:hanging="360"/>
      </w:pPr>
      <w:rPr>
        <w:rFonts w:hint="default" w:ascii="Wingdings" w:hAnsi="Wingdings"/>
      </w:rPr>
    </w:lvl>
    <w:lvl w:ilvl="3" w:tplc="FFFFFFFF">
      <w:start w:val="1"/>
      <w:numFmt w:val="bullet"/>
      <w:lvlText w:val=""/>
      <w:lvlJc w:val="left"/>
      <w:pPr>
        <w:tabs>
          <w:tab w:val="num" w:pos="2880"/>
        </w:tabs>
        <w:ind w:left="2880" w:hanging="360"/>
      </w:pPr>
      <w:rPr>
        <w:rFonts w:hint="default" w:ascii="Symbol" w:hAnsi="Symbol"/>
      </w:rPr>
    </w:lvl>
    <w:lvl w:ilvl="4" w:tplc="FFFFFFFF">
      <w:start w:val="1"/>
      <w:numFmt w:val="bullet"/>
      <w:lvlText w:val="o"/>
      <w:lvlJc w:val="left"/>
      <w:pPr>
        <w:tabs>
          <w:tab w:val="num" w:pos="3600"/>
        </w:tabs>
        <w:ind w:left="3600" w:hanging="360"/>
      </w:pPr>
      <w:rPr>
        <w:rFonts w:hint="default" w:ascii="Courier New" w:hAnsi="Courier New"/>
      </w:rPr>
    </w:lvl>
    <w:lvl w:ilvl="5" w:tplc="FFFFFFFF">
      <w:start w:val="1"/>
      <w:numFmt w:val="bullet"/>
      <w:lvlText w:val=""/>
      <w:lvlJc w:val="left"/>
      <w:pPr>
        <w:tabs>
          <w:tab w:val="num" w:pos="4320"/>
        </w:tabs>
        <w:ind w:left="4320" w:hanging="360"/>
      </w:pPr>
      <w:rPr>
        <w:rFonts w:hint="default" w:ascii="Wingdings" w:hAnsi="Wingdings"/>
      </w:rPr>
    </w:lvl>
    <w:lvl w:ilvl="6" w:tplc="FFFFFFFF">
      <w:start w:val="1"/>
      <w:numFmt w:val="bullet"/>
      <w:lvlText w:val=""/>
      <w:lvlJc w:val="left"/>
      <w:pPr>
        <w:tabs>
          <w:tab w:val="num" w:pos="5040"/>
        </w:tabs>
        <w:ind w:left="5040" w:hanging="360"/>
      </w:pPr>
      <w:rPr>
        <w:rFonts w:hint="default" w:ascii="Symbol" w:hAnsi="Symbol"/>
      </w:rPr>
    </w:lvl>
    <w:lvl w:ilvl="7" w:tplc="FFFFFFFF">
      <w:start w:val="1"/>
      <w:numFmt w:val="bullet"/>
      <w:lvlText w:val="o"/>
      <w:lvlJc w:val="left"/>
      <w:pPr>
        <w:tabs>
          <w:tab w:val="num" w:pos="5760"/>
        </w:tabs>
        <w:ind w:left="5760" w:hanging="360"/>
      </w:pPr>
      <w:rPr>
        <w:rFonts w:hint="default" w:ascii="Courier New" w:hAnsi="Courier New"/>
      </w:rPr>
    </w:lvl>
    <w:lvl w:ilvl="8" w:tplc="FFFFFFFF">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1F03784E"/>
    <w:multiLevelType w:val="hybridMultilevel"/>
    <w:tmpl w:val="AE50D4D8"/>
    <w:lvl w:ilvl="0" w:tplc="FFFFFFFF">
      <w:start w:val="1"/>
      <w:numFmt w:val="bullet"/>
      <w:lvlText w:val=""/>
      <w:lvlJc w:val="left"/>
      <w:pPr>
        <w:tabs>
          <w:tab w:val="num" w:pos="624"/>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FF4729D"/>
    <w:multiLevelType w:val="hybridMultilevel"/>
    <w:tmpl w:val="8558F422"/>
    <w:lvl w:ilvl="0" w:tplc="08090001">
      <w:start w:val="1"/>
      <w:numFmt w:val="bullet"/>
      <w:lvlText w:val=""/>
      <w:lvlJc w:val="left"/>
      <w:pPr>
        <w:ind w:left="4581" w:hanging="360"/>
      </w:pPr>
      <w:rPr>
        <w:rFonts w:hint="default" w:ascii="Symbol" w:hAnsi="Symbol"/>
      </w:rPr>
    </w:lvl>
    <w:lvl w:ilvl="1" w:tplc="08090003">
      <w:start w:val="1"/>
      <w:numFmt w:val="bullet"/>
      <w:lvlText w:val="o"/>
      <w:lvlJc w:val="left"/>
      <w:pPr>
        <w:ind w:left="5301" w:hanging="360"/>
      </w:pPr>
      <w:rPr>
        <w:rFonts w:hint="default" w:ascii="Courier New" w:hAnsi="Courier New"/>
      </w:rPr>
    </w:lvl>
    <w:lvl w:ilvl="2" w:tplc="08090005" w:tentative="1">
      <w:start w:val="1"/>
      <w:numFmt w:val="bullet"/>
      <w:lvlText w:val=""/>
      <w:lvlJc w:val="left"/>
      <w:pPr>
        <w:ind w:left="6021" w:hanging="360"/>
      </w:pPr>
      <w:rPr>
        <w:rFonts w:hint="default" w:ascii="Wingdings" w:hAnsi="Wingdings"/>
      </w:rPr>
    </w:lvl>
    <w:lvl w:ilvl="3" w:tplc="08090001" w:tentative="1">
      <w:start w:val="1"/>
      <w:numFmt w:val="bullet"/>
      <w:lvlText w:val=""/>
      <w:lvlJc w:val="left"/>
      <w:pPr>
        <w:ind w:left="6741" w:hanging="360"/>
      </w:pPr>
      <w:rPr>
        <w:rFonts w:hint="default" w:ascii="Symbol" w:hAnsi="Symbol"/>
      </w:rPr>
    </w:lvl>
    <w:lvl w:ilvl="4" w:tplc="08090003" w:tentative="1">
      <w:start w:val="1"/>
      <w:numFmt w:val="bullet"/>
      <w:lvlText w:val="o"/>
      <w:lvlJc w:val="left"/>
      <w:pPr>
        <w:ind w:left="7461" w:hanging="360"/>
      </w:pPr>
      <w:rPr>
        <w:rFonts w:hint="default" w:ascii="Courier New" w:hAnsi="Courier New"/>
      </w:rPr>
    </w:lvl>
    <w:lvl w:ilvl="5" w:tplc="08090005" w:tentative="1">
      <w:start w:val="1"/>
      <w:numFmt w:val="bullet"/>
      <w:lvlText w:val=""/>
      <w:lvlJc w:val="left"/>
      <w:pPr>
        <w:ind w:left="8181" w:hanging="360"/>
      </w:pPr>
      <w:rPr>
        <w:rFonts w:hint="default" w:ascii="Wingdings" w:hAnsi="Wingdings"/>
      </w:rPr>
    </w:lvl>
    <w:lvl w:ilvl="6" w:tplc="08090001" w:tentative="1">
      <w:start w:val="1"/>
      <w:numFmt w:val="bullet"/>
      <w:lvlText w:val=""/>
      <w:lvlJc w:val="left"/>
      <w:pPr>
        <w:ind w:left="8901" w:hanging="360"/>
      </w:pPr>
      <w:rPr>
        <w:rFonts w:hint="default" w:ascii="Symbol" w:hAnsi="Symbol"/>
      </w:rPr>
    </w:lvl>
    <w:lvl w:ilvl="7" w:tplc="08090003" w:tentative="1">
      <w:start w:val="1"/>
      <w:numFmt w:val="bullet"/>
      <w:lvlText w:val="o"/>
      <w:lvlJc w:val="left"/>
      <w:pPr>
        <w:ind w:left="9621" w:hanging="360"/>
      </w:pPr>
      <w:rPr>
        <w:rFonts w:hint="default" w:ascii="Courier New" w:hAnsi="Courier New"/>
      </w:rPr>
    </w:lvl>
    <w:lvl w:ilvl="8" w:tplc="08090005" w:tentative="1">
      <w:start w:val="1"/>
      <w:numFmt w:val="bullet"/>
      <w:lvlText w:val=""/>
      <w:lvlJc w:val="left"/>
      <w:pPr>
        <w:ind w:left="10341" w:hanging="360"/>
      </w:pPr>
      <w:rPr>
        <w:rFonts w:hint="default" w:ascii="Wingdings" w:hAnsi="Wingdings"/>
      </w:rPr>
    </w:lvl>
  </w:abstractNum>
  <w:abstractNum w:abstractNumId="6" w15:restartNumberingAfterBreak="0">
    <w:nsid w:val="32C87294"/>
    <w:multiLevelType w:val="hybridMultilevel"/>
    <w:tmpl w:val="6248F6F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464C034F"/>
    <w:multiLevelType w:val="hybridMultilevel"/>
    <w:tmpl w:val="A08CAD1C"/>
    <w:lvl w:ilvl="0" w:tplc="08090001">
      <w:start w:val="1"/>
      <w:numFmt w:val="bullet"/>
      <w:lvlText w:val=""/>
      <w:lvlJc w:val="left"/>
      <w:pPr>
        <w:tabs>
          <w:tab w:val="num" w:pos="720"/>
        </w:tabs>
        <w:ind w:left="720" w:hanging="360"/>
      </w:pPr>
      <w:rPr>
        <w:rFonts w:hint="default" w:ascii="Symbol" w:hAnsi="Symbol"/>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5B911622"/>
    <w:multiLevelType w:val="hybridMultilevel"/>
    <w:tmpl w:val="89028A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8AA0E25"/>
    <w:multiLevelType w:val="hybridMultilevel"/>
    <w:tmpl w:val="897A779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75923AB2"/>
    <w:multiLevelType w:val="hybridMultilevel"/>
    <w:tmpl w:val="F34C6748"/>
    <w:lvl w:ilvl="0" w:tplc="FFFFFFFF">
      <w:start w:val="1"/>
      <w:numFmt w:val="bullet"/>
      <w:lvlText w:val=""/>
      <w:lvlJc w:val="left"/>
      <w:pPr>
        <w:tabs>
          <w:tab w:val="num" w:pos="624"/>
        </w:tabs>
        <w:ind w:left="720" w:hanging="360"/>
      </w:pPr>
      <w:rPr>
        <w:rFonts w:hint="default" w:ascii="Symbol" w:hAnsi="Symbol"/>
      </w:rPr>
    </w:lvl>
    <w:lvl w:ilvl="1" w:tplc="FFFFFFFF">
      <w:start w:val="1"/>
      <w:numFmt w:val="bullet"/>
      <w:lvlText w:val="o"/>
      <w:lvlJc w:val="left"/>
      <w:pPr>
        <w:tabs>
          <w:tab w:val="num" w:pos="1440"/>
        </w:tabs>
        <w:ind w:left="1440" w:hanging="360"/>
      </w:pPr>
      <w:rPr>
        <w:rFonts w:hint="default" w:ascii="Courier New" w:hAnsi="Courier New"/>
      </w:rPr>
    </w:lvl>
    <w:lvl w:ilvl="2" w:tplc="FFFFFFFF">
      <w:start w:val="1"/>
      <w:numFmt w:val="bullet"/>
      <w:lvlText w:val=""/>
      <w:lvlJc w:val="left"/>
      <w:pPr>
        <w:tabs>
          <w:tab w:val="num" w:pos="2160"/>
        </w:tabs>
        <w:ind w:left="2160" w:hanging="360"/>
      </w:pPr>
      <w:rPr>
        <w:rFonts w:hint="default" w:ascii="Wingdings" w:hAnsi="Wingdings"/>
      </w:rPr>
    </w:lvl>
    <w:lvl w:ilvl="3" w:tplc="FFFFFFFF">
      <w:start w:val="1"/>
      <w:numFmt w:val="bullet"/>
      <w:lvlText w:val=""/>
      <w:lvlJc w:val="left"/>
      <w:pPr>
        <w:tabs>
          <w:tab w:val="num" w:pos="2880"/>
        </w:tabs>
        <w:ind w:left="2880" w:hanging="360"/>
      </w:pPr>
      <w:rPr>
        <w:rFonts w:hint="default" w:ascii="Symbol" w:hAnsi="Symbol"/>
      </w:rPr>
    </w:lvl>
    <w:lvl w:ilvl="4" w:tplc="FFFFFFFF">
      <w:start w:val="1"/>
      <w:numFmt w:val="bullet"/>
      <w:lvlText w:val="o"/>
      <w:lvlJc w:val="left"/>
      <w:pPr>
        <w:tabs>
          <w:tab w:val="num" w:pos="3600"/>
        </w:tabs>
        <w:ind w:left="3600" w:hanging="360"/>
      </w:pPr>
      <w:rPr>
        <w:rFonts w:hint="default" w:ascii="Courier New" w:hAnsi="Courier New"/>
      </w:rPr>
    </w:lvl>
    <w:lvl w:ilvl="5" w:tplc="FFFFFFFF">
      <w:start w:val="1"/>
      <w:numFmt w:val="bullet"/>
      <w:lvlText w:val=""/>
      <w:lvlJc w:val="left"/>
      <w:pPr>
        <w:tabs>
          <w:tab w:val="num" w:pos="4320"/>
        </w:tabs>
        <w:ind w:left="4320" w:hanging="360"/>
      </w:pPr>
      <w:rPr>
        <w:rFonts w:hint="default" w:ascii="Wingdings" w:hAnsi="Wingdings"/>
      </w:rPr>
    </w:lvl>
    <w:lvl w:ilvl="6" w:tplc="FFFFFFFF">
      <w:start w:val="1"/>
      <w:numFmt w:val="bullet"/>
      <w:lvlText w:val=""/>
      <w:lvlJc w:val="left"/>
      <w:pPr>
        <w:tabs>
          <w:tab w:val="num" w:pos="5040"/>
        </w:tabs>
        <w:ind w:left="5040" w:hanging="360"/>
      </w:pPr>
      <w:rPr>
        <w:rFonts w:hint="default" w:ascii="Symbol" w:hAnsi="Symbol"/>
      </w:rPr>
    </w:lvl>
    <w:lvl w:ilvl="7" w:tplc="FFFFFFFF">
      <w:start w:val="1"/>
      <w:numFmt w:val="bullet"/>
      <w:lvlText w:val="o"/>
      <w:lvlJc w:val="left"/>
      <w:pPr>
        <w:tabs>
          <w:tab w:val="num" w:pos="5760"/>
        </w:tabs>
        <w:ind w:left="5760" w:hanging="360"/>
      </w:pPr>
      <w:rPr>
        <w:rFonts w:hint="default" w:ascii="Courier New" w:hAnsi="Courier New"/>
      </w:rPr>
    </w:lvl>
    <w:lvl w:ilvl="8" w:tplc="FFFFFFFF">
      <w:start w:val="1"/>
      <w:numFmt w:val="bullet"/>
      <w:lvlText w:val=""/>
      <w:lvlJc w:val="left"/>
      <w:pPr>
        <w:tabs>
          <w:tab w:val="num" w:pos="6480"/>
        </w:tabs>
        <w:ind w:left="6480" w:hanging="360"/>
      </w:pPr>
      <w:rPr>
        <w:rFonts w:hint="default" w:ascii="Wingdings" w:hAnsi="Wingdings"/>
      </w:rPr>
    </w:lvl>
  </w:abstractNum>
  <w:num w:numId="1">
    <w:abstractNumId w:val="0"/>
  </w:num>
  <w:num w:numId="2">
    <w:abstractNumId w:val="10"/>
  </w:num>
  <w:num w:numId="3">
    <w:abstractNumId w:val="3"/>
  </w:num>
  <w:num w:numId="4">
    <w:abstractNumId w:val="2"/>
  </w:num>
  <w:num w:numId="5">
    <w:abstractNumId w:val="4"/>
  </w:num>
  <w:num w:numId="6">
    <w:abstractNumId w:val="6"/>
  </w:num>
  <w:num w:numId="7">
    <w:abstractNumId w:val="9"/>
  </w:num>
  <w:num w:numId="8">
    <w:abstractNumId w:val="7"/>
  </w:num>
  <w:num w:numId="9">
    <w:abstractNumId w:val="8"/>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D73"/>
    <w:rsid w:val="000071C9"/>
    <w:rsid w:val="0001128B"/>
    <w:rsid w:val="00013963"/>
    <w:rsid w:val="00045C93"/>
    <w:rsid w:val="000669E1"/>
    <w:rsid w:val="000D44B6"/>
    <w:rsid w:val="00135340"/>
    <w:rsid w:val="00152F5E"/>
    <w:rsid w:val="001668E9"/>
    <w:rsid w:val="00192EC2"/>
    <w:rsid w:val="001C623C"/>
    <w:rsid w:val="002032FA"/>
    <w:rsid w:val="0022182A"/>
    <w:rsid w:val="002431E9"/>
    <w:rsid w:val="00286CAE"/>
    <w:rsid w:val="0028739A"/>
    <w:rsid w:val="00291245"/>
    <w:rsid w:val="002E6300"/>
    <w:rsid w:val="002F3EAF"/>
    <w:rsid w:val="00315B9C"/>
    <w:rsid w:val="0036092D"/>
    <w:rsid w:val="00366631"/>
    <w:rsid w:val="004245CE"/>
    <w:rsid w:val="0044611C"/>
    <w:rsid w:val="00457733"/>
    <w:rsid w:val="0047723C"/>
    <w:rsid w:val="00487F7E"/>
    <w:rsid w:val="004F53AC"/>
    <w:rsid w:val="0051695F"/>
    <w:rsid w:val="00517FEC"/>
    <w:rsid w:val="00564EDD"/>
    <w:rsid w:val="00576983"/>
    <w:rsid w:val="00583CAD"/>
    <w:rsid w:val="005D05FD"/>
    <w:rsid w:val="00604663"/>
    <w:rsid w:val="00635D79"/>
    <w:rsid w:val="00635DBE"/>
    <w:rsid w:val="006631C6"/>
    <w:rsid w:val="006A0615"/>
    <w:rsid w:val="006C071F"/>
    <w:rsid w:val="006E48DD"/>
    <w:rsid w:val="006F1C84"/>
    <w:rsid w:val="00700FAD"/>
    <w:rsid w:val="00703871"/>
    <w:rsid w:val="00735789"/>
    <w:rsid w:val="00736D4A"/>
    <w:rsid w:val="00753073"/>
    <w:rsid w:val="0076443F"/>
    <w:rsid w:val="00803EAE"/>
    <w:rsid w:val="00835D73"/>
    <w:rsid w:val="008468E7"/>
    <w:rsid w:val="0085510C"/>
    <w:rsid w:val="00863196"/>
    <w:rsid w:val="008F7BE4"/>
    <w:rsid w:val="00904C1F"/>
    <w:rsid w:val="00913D7F"/>
    <w:rsid w:val="0091679E"/>
    <w:rsid w:val="00965824"/>
    <w:rsid w:val="00991958"/>
    <w:rsid w:val="009B5ACA"/>
    <w:rsid w:val="009F7CEB"/>
    <w:rsid w:val="00A32DE5"/>
    <w:rsid w:val="00A6110D"/>
    <w:rsid w:val="00A75FA0"/>
    <w:rsid w:val="00AE7DF4"/>
    <w:rsid w:val="00B30D40"/>
    <w:rsid w:val="00BA74C7"/>
    <w:rsid w:val="00BD5FF3"/>
    <w:rsid w:val="00C10ADF"/>
    <w:rsid w:val="00C85F27"/>
    <w:rsid w:val="00CA24AF"/>
    <w:rsid w:val="00CA3377"/>
    <w:rsid w:val="00CD5E30"/>
    <w:rsid w:val="00D33038"/>
    <w:rsid w:val="00D9246B"/>
    <w:rsid w:val="00DD7BDE"/>
    <w:rsid w:val="00E024E7"/>
    <w:rsid w:val="00E40E27"/>
    <w:rsid w:val="00E45EF1"/>
    <w:rsid w:val="00E548E9"/>
    <w:rsid w:val="00E7395C"/>
    <w:rsid w:val="00EA29DE"/>
    <w:rsid w:val="00EC59C7"/>
    <w:rsid w:val="00ED2EEF"/>
    <w:rsid w:val="00EF00F0"/>
    <w:rsid w:val="00EF15F1"/>
    <w:rsid w:val="00F0585B"/>
    <w:rsid w:val="00F46E0F"/>
    <w:rsid w:val="00F504AE"/>
    <w:rsid w:val="00F6589A"/>
    <w:rsid w:val="00FA051E"/>
    <w:rsid w:val="00FB4B60"/>
    <w:rsid w:val="00FE06C3"/>
    <w:rsid w:val="2671DEE6"/>
    <w:rsid w:val="520BD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9251A1"/>
  <w15:docId w15:val="{F89A3B14-BCF2-4944-B16E-C81913166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uiPriority="99"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30D40"/>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B30D40"/>
    <w:pPr>
      <w:tabs>
        <w:tab w:val="center" w:pos="4153"/>
        <w:tab w:val="right" w:pos="8306"/>
      </w:tabs>
    </w:pPr>
  </w:style>
  <w:style w:type="paragraph" w:styleId="Footer">
    <w:name w:val="footer"/>
    <w:basedOn w:val="Normal"/>
    <w:link w:val="FooterChar"/>
    <w:uiPriority w:val="99"/>
    <w:rsid w:val="00B30D40"/>
    <w:pPr>
      <w:tabs>
        <w:tab w:val="center" w:pos="4153"/>
        <w:tab w:val="right" w:pos="8306"/>
      </w:tabs>
    </w:pPr>
  </w:style>
  <w:style w:type="character" w:styleId="PageNumber">
    <w:name w:val="page number"/>
    <w:basedOn w:val="DefaultParagraphFont"/>
    <w:rsid w:val="00735789"/>
  </w:style>
  <w:style w:type="paragraph" w:styleId="FootnoteText">
    <w:name w:val="footnote text"/>
    <w:basedOn w:val="Normal"/>
    <w:semiHidden/>
    <w:rsid w:val="00F504AE"/>
    <w:rPr>
      <w:sz w:val="20"/>
      <w:szCs w:val="20"/>
    </w:rPr>
  </w:style>
  <w:style w:type="character" w:styleId="FootnoteReference">
    <w:name w:val="footnote reference"/>
    <w:semiHidden/>
    <w:rsid w:val="00F504AE"/>
    <w:rPr>
      <w:vertAlign w:val="superscript"/>
    </w:rPr>
  </w:style>
  <w:style w:type="character" w:styleId="Hyperlink">
    <w:name w:val="Hyperlink"/>
    <w:rsid w:val="00CD5E30"/>
    <w:rPr>
      <w:color w:val="0000FF"/>
      <w:u w:val="single"/>
    </w:rPr>
  </w:style>
  <w:style w:type="character" w:styleId="FollowedHyperlink">
    <w:name w:val="FollowedHyperlink"/>
    <w:rsid w:val="00E40E27"/>
    <w:rPr>
      <w:color w:val="800080"/>
      <w:u w:val="single"/>
    </w:rPr>
  </w:style>
  <w:style w:type="table" w:styleId="TableGrid">
    <w:name w:val="Table Grid"/>
    <w:basedOn w:val="TableNormal"/>
    <w:rsid w:val="00152F5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99"/>
    <w:qFormat/>
    <w:rsid w:val="00A32DE5"/>
    <w:pPr>
      <w:ind w:left="720"/>
    </w:pPr>
  </w:style>
  <w:style w:type="character" w:styleId="CommentReference">
    <w:name w:val="annotation reference"/>
    <w:basedOn w:val="DefaultParagraphFont"/>
    <w:rsid w:val="009F7CEB"/>
    <w:rPr>
      <w:sz w:val="16"/>
      <w:szCs w:val="16"/>
    </w:rPr>
  </w:style>
  <w:style w:type="paragraph" w:styleId="CommentText">
    <w:name w:val="annotation text"/>
    <w:basedOn w:val="Normal"/>
    <w:link w:val="CommentTextChar"/>
    <w:rsid w:val="009F7CEB"/>
    <w:rPr>
      <w:sz w:val="20"/>
      <w:szCs w:val="20"/>
    </w:rPr>
  </w:style>
  <w:style w:type="character" w:styleId="CommentTextChar" w:customStyle="1">
    <w:name w:val="Comment Text Char"/>
    <w:basedOn w:val="DefaultParagraphFont"/>
    <w:link w:val="CommentText"/>
    <w:rsid w:val="009F7CEB"/>
  </w:style>
  <w:style w:type="paragraph" w:styleId="CommentSubject">
    <w:name w:val="annotation subject"/>
    <w:basedOn w:val="CommentText"/>
    <w:next w:val="CommentText"/>
    <w:link w:val="CommentSubjectChar"/>
    <w:rsid w:val="009F7CEB"/>
    <w:rPr>
      <w:b/>
      <w:bCs/>
    </w:rPr>
  </w:style>
  <w:style w:type="character" w:styleId="CommentSubjectChar" w:customStyle="1">
    <w:name w:val="Comment Subject Char"/>
    <w:basedOn w:val="CommentTextChar"/>
    <w:link w:val="CommentSubject"/>
    <w:rsid w:val="009F7CEB"/>
    <w:rPr>
      <w:b/>
      <w:bCs/>
    </w:rPr>
  </w:style>
  <w:style w:type="paragraph" w:styleId="BalloonText">
    <w:name w:val="Balloon Text"/>
    <w:basedOn w:val="Normal"/>
    <w:link w:val="BalloonTextChar"/>
    <w:rsid w:val="009F7CEB"/>
    <w:rPr>
      <w:rFonts w:ascii="Segoe UI" w:hAnsi="Segoe UI" w:cs="Segoe UI"/>
      <w:sz w:val="18"/>
      <w:szCs w:val="18"/>
    </w:rPr>
  </w:style>
  <w:style w:type="character" w:styleId="BalloonTextChar" w:customStyle="1">
    <w:name w:val="Balloon Text Char"/>
    <w:basedOn w:val="DefaultParagraphFont"/>
    <w:link w:val="BalloonText"/>
    <w:rsid w:val="009F7CEB"/>
    <w:rPr>
      <w:rFonts w:ascii="Segoe UI" w:hAnsi="Segoe UI" w:cs="Segoe UI"/>
      <w:sz w:val="18"/>
      <w:szCs w:val="18"/>
    </w:rPr>
  </w:style>
  <w:style w:type="character" w:styleId="HTMLCite">
    <w:name w:val="HTML Cite"/>
    <w:basedOn w:val="DefaultParagraphFont"/>
    <w:uiPriority w:val="99"/>
    <w:unhideWhenUsed/>
    <w:rsid w:val="00CA24AF"/>
    <w:rPr>
      <w:i/>
      <w:iCs/>
    </w:rPr>
  </w:style>
  <w:style w:type="character" w:styleId="FooterChar" w:customStyle="1">
    <w:name w:val="Footer Char"/>
    <w:basedOn w:val="DefaultParagraphFont"/>
    <w:link w:val="Footer"/>
    <w:uiPriority w:val="99"/>
    <w:rsid w:val="001C623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AEA43DFF7B5546AAA914B968FBE3F4" ma:contentTypeVersion="4" ma:contentTypeDescription="Create a new document." ma:contentTypeScope="" ma:versionID="8cc77d93645101760ecd49c5fbe2ff11">
  <xsd:schema xmlns:xsd="http://www.w3.org/2001/XMLSchema" xmlns:xs="http://www.w3.org/2001/XMLSchema" xmlns:p="http://schemas.microsoft.com/office/2006/metadata/properties" xmlns:ns2="3ce0b53f-db6e-4815-9893-8dfdcc527135" targetNamespace="http://schemas.microsoft.com/office/2006/metadata/properties" ma:root="true" ma:fieldsID="361853e06fdad1459a0f63318c216968" ns2:_="">
    <xsd:import namespace="3ce0b53f-db6e-4815-9893-8dfdcc5271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e0b53f-db6e-4815-9893-8dfdcc527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53231E-B18C-40FA-86A4-9133BB5A4C4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55D4DC-1613-4358-AEF4-B5061ABD4553}"/>
</file>

<file path=customXml/itemProps3.xml><?xml version="1.0" encoding="utf-8"?>
<ds:datastoreItem xmlns:ds="http://schemas.openxmlformats.org/officeDocument/2006/customXml" ds:itemID="{94135580-2563-4157-B0B7-4B97EE121E5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drinks and healthy eating policy and procedure</dc:title>
  <dc:creator>QA</dc:creator>
  <cp:lastModifiedBy>Cari Beuse</cp:lastModifiedBy>
  <cp:revision>5</cp:revision>
  <dcterms:created xsi:type="dcterms:W3CDTF">2021-10-21T13:10:00Z</dcterms:created>
  <dcterms:modified xsi:type="dcterms:W3CDTF">2022-07-13T20:33:58Z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0x010100AAAEA43DFF7B5546AAA914B968FBE3F4</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