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3536" w:rsidRDefault="00EE3536" w:rsidP="00A65EE8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b/>
          <w:bCs/>
          <w:color w:val="000000"/>
          <w:sz w:val="24"/>
          <w:szCs w:val="24"/>
        </w:rPr>
      </w:pPr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2370D940" wp14:editId="3B4B3767">
            <wp:simplePos x="0" y="0"/>
            <wp:positionH relativeFrom="margin">
              <wp:posOffset>5534025</wp:posOffset>
            </wp:positionH>
            <wp:positionV relativeFrom="paragraph">
              <wp:posOffset>-842010</wp:posOffset>
            </wp:positionV>
            <wp:extent cx="1260542" cy="10922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0542" cy="1092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p w:rsidR="00EE3536" w:rsidRDefault="00EE3536" w:rsidP="00A65EE8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b/>
          <w:bCs/>
          <w:color w:val="000000"/>
          <w:sz w:val="24"/>
          <w:szCs w:val="24"/>
        </w:rPr>
      </w:pPr>
    </w:p>
    <w:p w:rsidR="00A65EE8" w:rsidRPr="00A65EE8" w:rsidRDefault="00A65EE8" w:rsidP="00A65EE8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color w:val="000000"/>
          <w:sz w:val="24"/>
          <w:szCs w:val="24"/>
        </w:rPr>
      </w:pPr>
      <w:r w:rsidRPr="00A65EE8">
        <w:rPr>
          <w:rFonts w:ascii="Comic Sans MS" w:hAnsi="Comic Sans MS" w:cs="Times New Roman"/>
          <w:b/>
          <w:bCs/>
          <w:color w:val="000000"/>
          <w:sz w:val="24"/>
          <w:szCs w:val="24"/>
        </w:rPr>
        <w:t>Police Dogs</w:t>
      </w:r>
      <w:r w:rsidRPr="00A65EE8">
        <w:rPr>
          <w:rFonts w:ascii="Comic Sans MS" w:hAnsi="Comic Sans MS" w:cs="Times New Roman"/>
          <w:color w:val="000000"/>
          <w:sz w:val="24"/>
          <w:szCs w:val="24"/>
        </w:rPr>
        <w:br/>
        <w:t xml:space="preserve">The police use dogs like Nell to sniff out clues and help to solve crimes. Please </w:t>
      </w:r>
      <w:r w:rsidR="00EE3536">
        <w:rPr>
          <w:rFonts w:ascii="Comic Sans MS" w:hAnsi="Comic Sans MS" w:cs="Times New Roman"/>
          <w:color w:val="000000"/>
          <w:sz w:val="24"/>
          <w:szCs w:val="24"/>
        </w:rPr>
        <w:t xml:space="preserve">find out about </w:t>
      </w:r>
      <w:r>
        <w:rPr>
          <w:rFonts w:ascii="Comic Sans MS" w:hAnsi="Comic Sans MS" w:cs="Times New Roman"/>
          <w:color w:val="000000"/>
          <w:sz w:val="24"/>
          <w:szCs w:val="24"/>
        </w:rPr>
        <w:t>Police</w:t>
      </w:r>
      <w:r w:rsidRPr="00A65EE8">
        <w:rPr>
          <w:rFonts w:ascii="Comic Sans MS" w:hAnsi="Comic Sans MS" w:cs="Times New Roman"/>
          <w:color w:val="000000"/>
          <w:sz w:val="24"/>
          <w:szCs w:val="24"/>
        </w:rPr>
        <w:t xml:space="preserve"> dogs</w:t>
      </w:r>
      <w:r w:rsidR="00EE3536">
        <w:rPr>
          <w:rFonts w:ascii="Comic Sans MS" w:hAnsi="Comic Sans MS" w:cs="Times New Roman"/>
          <w:color w:val="000000"/>
          <w:sz w:val="24"/>
          <w:szCs w:val="24"/>
        </w:rPr>
        <w:t xml:space="preserve"> and make a poster</w:t>
      </w:r>
      <w:r w:rsidRPr="00A65EE8">
        <w:rPr>
          <w:rFonts w:ascii="Comic Sans MS" w:hAnsi="Comic Sans MS" w:cs="Times New Roman"/>
          <w:color w:val="000000"/>
          <w:sz w:val="24"/>
          <w:szCs w:val="24"/>
        </w:rPr>
        <w:t>. You could make it on J2e5</w:t>
      </w:r>
      <w:r w:rsidR="00EE3536">
        <w:rPr>
          <w:rFonts w:ascii="Comic Sans MS" w:hAnsi="Comic Sans MS" w:cs="Times New Roman"/>
          <w:color w:val="000000"/>
          <w:sz w:val="24"/>
          <w:szCs w:val="24"/>
        </w:rPr>
        <w:t xml:space="preserve"> (on </w:t>
      </w:r>
      <w:proofErr w:type="spellStart"/>
      <w:r w:rsidR="00EE3536">
        <w:rPr>
          <w:rFonts w:ascii="Comic Sans MS" w:hAnsi="Comic Sans MS" w:cs="Times New Roman"/>
          <w:color w:val="000000"/>
          <w:sz w:val="24"/>
          <w:szCs w:val="24"/>
        </w:rPr>
        <w:t>Hwb</w:t>
      </w:r>
      <w:proofErr w:type="spellEnd"/>
      <w:r w:rsidR="00EE3536">
        <w:rPr>
          <w:rFonts w:ascii="Comic Sans MS" w:hAnsi="Comic Sans MS" w:cs="Times New Roman"/>
          <w:color w:val="000000"/>
          <w:sz w:val="24"/>
          <w:szCs w:val="24"/>
        </w:rPr>
        <w:t>)</w:t>
      </w:r>
      <w:r w:rsidRPr="00A65EE8">
        <w:rPr>
          <w:rFonts w:ascii="Comic Sans MS" w:hAnsi="Comic Sans MS" w:cs="Times New Roman"/>
          <w:color w:val="000000"/>
          <w:sz w:val="24"/>
          <w:szCs w:val="24"/>
        </w:rPr>
        <w:t xml:space="preserve"> or you could create one using paper and pens. You poster will need</w:t>
      </w:r>
      <w:r w:rsidRPr="00A65EE8">
        <w:rPr>
          <w:rFonts w:ascii="Comic Sans MS" w:hAnsi="Comic Sans MS" w:cs="Times New Roman"/>
          <w:color w:val="000000"/>
          <w:sz w:val="24"/>
          <w:szCs w:val="24"/>
        </w:rPr>
        <w:br/>
        <w:t>-A title</w:t>
      </w:r>
      <w:r w:rsidRPr="00A65EE8">
        <w:rPr>
          <w:rFonts w:ascii="Comic Sans MS" w:hAnsi="Comic Sans MS" w:cs="Times New Roman"/>
          <w:color w:val="000000"/>
          <w:sz w:val="24"/>
          <w:szCs w:val="24"/>
        </w:rPr>
        <w:br/>
        <w:t>-pictures</w:t>
      </w:r>
      <w:r w:rsidRPr="00A65EE8">
        <w:rPr>
          <w:rFonts w:ascii="Comic Sans MS" w:hAnsi="Comic Sans MS" w:cs="Times New Roman"/>
          <w:color w:val="000000"/>
          <w:sz w:val="24"/>
          <w:szCs w:val="24"/>
        </w:rPr>
        <w:br/>
        <w:t>-writing</w:t>
      </w:r>
      <w:r w:rsidRPr="00A65EE8">
        <w:rPr>
          <w:rFonts w:ascii="Comic Sans MS" w:hAnsi="Comic Sans MS" w:cs="Times New Roman"/>
          <w:color w:val="000000"/>
          <w:sz w:val="24"/>
          <w:szCs w:val="24"/>
        </w:rPr>
        <w:br/>
        <w:t>-colour</w:t>
      </w:r>
      <w:r w:rsidRPr="00A65EE8">
        <w:rPr>
          <w:rFonts w:ascii="Comic Sans MS" w:hAnsi="Comic Sans MS" w:cs="Times New Roman"/>
          <w:color w:val="000000"/>
          <w:sz w:val="24"/>
          <w:szCs w:val="24"/>
        </w:rPr>
        <w:br/>
        <w:t>Think about the type of dogs, their training, their job, the</w:t>
      </w:r>
      <w:r>
        <w:rPr>
          <w:rFonts w:ascii="Comic Sans MS" w:hAnsi="Comic Sans MS" w:cs="Times New Roman"/>
          <w:color w:val="000000"/>
          <w:sz w:val="24"/>
          <w:szCs w:val="24"/>
        </w:rPr>
        <w:t>ir food</w:t>
      </w:r>
      <w:r w:rsidRPr="00A65EE8">
        <w:rPr>
          <w:rFonts w:ascii="Comic Sans MS" w:hAnsi="Comic Sans MS" w:cs="Times New Roman"/>
          <w:color w:val="000000"/>
          <w:sz w:val="24"/>
          <w:szCs w:val="24"/>
        </w:rPr>
        <w:t xml:space="preserve">, their rewards, </w:t>
      </w:r>
      <w:r>
        <w:rPr>
          <w:rFonts w:ascii="Comic Sans MS" w:hAnsi="Comic Sans MS" w:cs="Times New Roman"/>
          <w:color w:val="000000"/>
          <w:sz w:val="24"/>
          <w:szCs w:val="24"/>
        </w:rPr>
        <w:t xml:space="preserve">their </w:t>
      </w:r>
      <w:r w:rsidRPr="00A65EE8">
        <w:rPr>
          <w:rFonts w:ascii="Comic Sans MS" w:hAnsi="Comic Sans MS" w:cs="Times New Roman"/>
          <w:color w:val="000000"/>
          <w:sz w:val="24"/>
          <w:szCs w:val="24"/>
        </w:rPr>
        <w:t xml:space="preserve">ages etc. </w:t>
      </w:r>
      <w:r w:rsidRPr="00A65EE8">
        <w:rPr>
          <w:rFonts w:ascii="Comic Sans MS" w:hAnsi="Comic Sans MS" w:cs="Times New Roman"/>
          <w:color w:val="000000"/>
          <w:sz w:val="24"/>
          <w:szCs w:val="24"/>
        </w:rPr>
        <w:br/>
      </w:r>
    </w:p>
    <w:p w:rsidR="00FA4E38" w:rsidRDefault="00852604">
      <w:r>
        <w:rPr>
          <w:noProof/>
          <w:lang w:eastAsia="en-GB"/>
        </w:rPr>
        <w:drawing>
          <wp:inline distT="0" distB="0" distL="0" distR="0">
            <wp:extent cx="5943600" cy="3867983"/>
            <wp:effectExtent l="0" t="0" r="0" b="0"/>
            <wp:docPr id="1" name="Picture 1" descr="How do police and military dogs interact with their handlers and trainers?  | Pets4Hom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ow do police and military dogs interact with their handlers and trainers?  | Pets4Homes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8679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A4E38" w:rsidSect="0040703D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5EE8"/>
    <w:rsid w:val="002C5DEC"/>
    <w:rsid w:val="00852604"/>
    <w:rsid w:val="008F2508"/>
    <w:rsid w:val="00A65EE8"/>
    <w:rsid w:val="00EE35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DB82A3"/>
  <w15:chartTrackingRefBased/>
  <w15:docId w15:val="{D277D690-6231-49CF-8367-81D1C759B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57</Words>
  <Characters>328</Characters>
  <Application>Microsoft Office Word</Application>
  <DocSecurity>0</DocSecurity>
  <Lines>2</Lines>
  <Paragraphs>1</Paragraphs>
  <ScaleCrop>false</ScaleCrop>
  <Company>ICT Service, City &amp; County of Swansea</Company>
  <LinksUpToDate>false</LinksUpToDate>
  <CharactersWithSpaces>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BROWN</dc:creator>
  <cp:keywords/>
  <dc:description/>
  <cp:lastModifiedBy>BEN BROWN</cp:lastModifiedBy>
  <cp:revision>3</cp:revision>
  <dcterms:created xsi:type="dcterms:W3CDTF">2021-01-17T23:26:00Z</dcterms:created>
  <dcterms:modified xsi:type="dcterms:W3CDTF">2021-01-18T04:46:00Z</dcterms:modified>
</cp:coreProperties>
</file>